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29B4F" w14:textId="77777777" w:rsidR="00297DD4" w:rsidRPr="00755090" w:rsidRDefault="00297DD4" w:rsidP="0012355A">
      <w:pPr>
        <w:pStyle w:val="Cmsor2"/>
        <w:numPr>
          <w:ilvl w:val="0"/>
          <w:numId w:val="0"/>
        </w:numPr>
        <w:spacing w:before="0" w:after="0"/>
        <w:rPr>
          <w:rFonts w:asciiTheme="minorHAnsi" w:hAnsiTheme="minorHAnsi"/>
          <w:i w:val="0"/>
          <w:sz w:val="28"/>
        </w:rPr>
      </w:pPr>
      <w:bookmarkStart w:id="0" w:name="_Toc495364361"/>
      <w:bookmarkStart w:id="1" w:name="_Toc57171325"/>
      <w:bookmarkStart w:id="2" w:name="_Toc57171477"/>
      <w:bookmarkStart w:id="3" w:name="_Toc57705207"/>
      <w:bookmarkStart w:id="4" w:name="_Toc57785067"/>
      <w:bookmarkStart w:id="5" w:name="_GoBack"/>
      <w:bookmarkEnd w:id="5"/>
    </w:p>
    <w:p w14:paraId="099D1C3D" w14:textId="77777777" w:rsidR="00297DD4" w:rsidRPr="00755090" w:rsidRDefault="00297DD4" w:rsidP="0012355A">
      <w:pPr>
        <w:pStyle w:val="Cmsor2"/>
        <w:numPr>
          <w:ilvl w:val="0"/>
          <w:numId w:val="0"/>
        </w:numPr>
        <w:spacing w:before="0" w:after="0"/>
        <w:ind w:left="3"/>
        <w:rPr>
          <w:rFonts w:asciiTheme="minorHAnsi" w:hAnsiTheme="minorHAnsi"/>
          <w:i w:val="0"/>
          <w:sz w:val="28"/>
        </w:rPr>
      </w:pPr>
    </w:p>
    <w:p w14:paraId="6B51116C" w14:textId="77777777" w:rsidR="00297DD4" w:rsidRPr="00755090" w:rsidRDefault="00297DD4" w:rsidP="0012355A">
      <w:pPr>
        <w:pStyle w:val="Cmsor2"/>
        <w:numPr>
          <w:ilvl w:val="0"/>
          <w:numId w:val="0"/>
        </w:numPr>
        <w:spacing w:before="0" w:after="0"/>
        <w:ind w:left="3"/>
        <w:rPr>
          <w:rFonts w:asciiTheme="minorHAnsi" w:hAnsiTheme="minorHAnsi"/>
          <w:i w:val="0"/>
          <w:sz w:val="28"/>
        </w:rPr>
      </w:pPr>
    </w:p>
    <w:p w14:paraId="20163E18" w14:textId="77777777" w:rsidR="00297DD4" w:rsidRPr="00755090" w:rsidRDefault="00297DD4" w:rsidP="0012355A">
      <w:pPr>
        <w:jc w:val="center"/>
        <w:rPr>
          <w:rFonts w:asciiTheme="minorHAnsi" w:hAnsiTheme="minorHAnsi"/>
        </w:rPr>
      </w:pPr>
    </w:p>
    <w:p w14:paraId="1058DAE4" w14:textId="77777777" w:rsidR="00297DD4" w:rsidRPr="00755090" w:rsidRDefault="00297DD4" w:rsidP="0012355A">
      <w:pPr>
        <w:rPr>
          <w:rFonts w:asciiTheme="minorHAnsi" w:hAnsiTheme="minorHAnsi"/>
        </w:rPr>
      </w:pPr>
    </w:p>
    <w:p w14:paraId="3BD20AD6" w14:textId="77777777" w:rsidR="00297DD4" w:rsidRPr="00755090" w:rsidRDefault="00297DD4" w:rsidP="0012355A">
      <w:pPr>
        <w:jc w:val="center"/>
        <w:rPr>
          <w:rFonts w:asciiTheme="minorHAnsi" w:hAnsiTheme="minorHAnsi" w:cs="Arial"/>
        </w:rPr>
      </w:pPr>
    </w:p>
    <w:p w14:paraId="03F67B74" w14:textId="77777777" w:rsidR="00297DD4" w:rsidRPr="00755090" w:rsidRDefault="00297DD4" w:rsidP="0012355A">
      <w:pPr>
        <w:jc w:val="center"/>
        <w:rPr>
          <w:rFonts w:asciiTheme="minorHAnsi" w:hAnsiTheme="minorHAnsi" w:cs="Arial"/>
        </w:rPr>
      </w:pPr>
    </w:p>
    <w:p w14:paraId="21EABE1A" w14:textId="77777777" w:rsidR="00297DD4" w:rsidRPr="00755090" w:rsidRDefault="00297DD4" w:rsidP="0012355A">
      <w:pPr>
        <w:jc w:val="center"/>
        <w:rPr>
          <w:rFonts w:asciiTheme="minorHAnsi" w:hAnsiTheme="minorHAnsi" w:cs="Arial"/>
        </w:rPr>
      </w:pPr>
    </w:p>
    <w:p w14:paraId="6A3313FF" w14:textId="0DCD5C43" w:rsidR="00297DD4" w:rsidRPr="0046288F" w:rsidRDefault="00297DD4" w:rsidP="00384224">
      <w:pPr>
        <w:rPr>
          <w:rFonts w:asciiTheme="minorHAnsi" w:hAnsiTheme="minorHAnsi" w:cs="Arial"/>
          <w:sz w:val="36"/>
          <w:szCs w:val="36"/>
        </w:rPr>
      </w:pPr>
    </w:p>
    <w:p w14:paraId="1A59410C" w14:textId="77777777" w:rsidR="00EA03BD" w:rsidRPr="0046288F" w:rsidRDefault="00EA03BD" w:rsidP="0012355A">
      <w:pPr>
        <w:jc w:val="center"/>
        <w:rPr>
          <w:rFonts w:asciiTheme="minorHAnsi" w:hAnsiTheme="minorHAnsi" w:cs="Arial"/>
          <w:sz w:val="36"/>
          <w:szCs w:val="36"/>
        </w:rPr>
      </w:pPr>
    </w:p>
    <w:p w14:paraId="449305C9" w14:textId="77777777" w:rsidR="00297DD4" w:rsidRPr="0046288F" w:rsidRDefault="00297DD4" w:rsidP="0012355A">
      <w:pPr>
        <w:jc w:val="center"/>
        <w:rPr>
          <w:rFonts w:asciiTheme="minorHAnsi" w:hAnsiTheme="minorHAnsi" w:cs="Arial"/>
          <w:sz w:val="36"/>
          <w:szCs w:val="36"/>
        </w:rPr>
      </w:pPr>
      <w:r w:rsidRPr="0046288F">
        <w:rPr>
          <w:rFonts w:asciiTheme="minorHAnsi" w:hAnsiTheme="minorHAnsi" w:cs="Arial"/>
          <w:sz w:val="36"/>
          <w:szCs w:val="36"/>
        </w:rPr>
        <w:t>KÖZBESZERZÉSI DOKUMENTUMÁCIÓ</w:t>
      </w:r>
    </w:p>
    <w:p w14:paraId="5751DC4A" w14:textId="77777777" w:rsidR="00297DD4" w:rsidRDefault="00297DD4" w:rsidP="0012355A">
      <w:pPr>
        <w:jc w:val="center"/>
        <w:rPr>
          <w:rFonts w:asciiTheme="minorHAnsi" w:hAnsiTheme="minorHAnsi"/>
          <w:sz w:val="28"/>
          <w:szCs w:val="28"/>
        </w:rPr>
      </w:pPr>
    </w:p>
    <w:p w14:paraId="180776C3" w14:textId="77777777" w:rsidR="00124438" w:rsidRPr="00124438" w:rsidRDefault="00124438" w:rsidP="00124438">
      <w:pPr>
        <w:pStyle w:val="Default"/>
        <w:jc w:val="center"/>
        <w:rPr>
          <w:b/>
          <w:bCs/>
          <w:color w:val="111111"/>
          <w:sz w:val="28"/>
          <w:szCs w:val="28"/>
          <w:shd w:val="clear" w:color="auto" w:fill="FFFFFF"/>
        </w:rPr>
      </w:pPr>
      <w:r w:rsidRPr="00124438">
        <w:rPr>
          <w:b/>
          <w:bCs/>
          <w:color w:val="111111"/>
          <w:sz w:val="28"/>
          <w:szCs w:val="28"/>
          <w:shd w:val="clear" w:color="auto" w:fill="FFFFFF"/>
        </w:rPr>
        <w:t>HUHR/1601/2.1.1/0009</w:t>
      </w:r>
    </w:p>
    <w:p w14:paraId="7163DFBE" w14:textId="77777777" w:rsidR="00124438" w:rsidRPr="00124438" w:rsidRDefault="00124438" w:rsidP="00124438">
      <w:pPr>
        <w:pStyle w:val="Default"/>
        <w:jc w:val="both"/>
        <w:rPr>
          <w:b/>
          <w:bCs/>
          <w:sz w:val="28"/>
          <w:szCs w:val="28"/>
        </w:rPr>
      </w:pPr>
      <w:r w:rsidRPr="00124438">
        <w:rPr>
          <w:sz w:val="28"/>
          <w:szCs w:val="28"/>
        </w:rPr>
        <w:t>azonosító-számmal nyilvántartott projekt</w:t>
      </w:r>
      <w:r w:rsidRPr="00124438">
        <w:rPr>
          <w:bCs/>
          <w:sz w:val="28"/>
          <w:szCs w:val="28"/>
        </w:rPr>
        <w:t xml:space="preserve"> </w:t>
      </w:r>
      <w:r w:rsidRPr="00124438">
        <w:rPr>
          <w:sz w:val="28"/>
          <w:szCs w:val="28"/>
        </w:rPr>
        <w:t xml:space="preserve">keretében </w:t>
      </w:r>
      <w:r w:rsidRPr="00124438">
        <w:rPr>
          <w:b/>
          <w:i/>
          <w:sz w:val="28"/>
          <w:szCs w:val="28"/>
        </w:rPr>
        <w:t xml:space="preserve">„Happy Bike” Kerékpáros centrum kialakítása </w:t>
      </w:r>
      <w:r w:rsidRPr="00124438">
        <w:rPr>
          <w:sz w:val="28"/>
          <w:szCs w:val="28"/>
        </w:rPr>
        <w:t>építési beruházás kivitelezési munkái  vállalkozási szerződés keretében</w:t>
      </w:r>
      <w:r w:rsidRPr="00124438">
        <w:rPr>
          <w:b/>
          <w:bCs/>
          <w:sz w:val="28"/>
          <w:szCs w:val="28"/>
        </w:rPr>
        <w:t xml:space="preserve"> </w:t>
      </w:r>
    </w:p>
    <w:p w14:paraId="73CA6BAF" w14:textId="77777777" w:rsidR="00B80844" w:rsidRPr="0046288F" w:rsidRDefault="00B80844" w:rsidP="0012355A">
      <w:pPr>
        <w:jc w:val="center"/>
        <w:rPr>
          <w:rFonts w:asciiTheme="minorHAnsi" w:hAnsiTheme="minorHAnsi"/>
          <w:sz w:val="28"/>
          <w:szCs w:val="28"/>
        </w:rPr>
      </w:pPr>
    </w:p>
    <w:p w14:paraId="7A7CEEC7" w14:textId="77777777" w:rsidR="00297DD4" w:rsidRPr="0046288F" w:rsidRDefault="00297DD4" w:rsidP="0012355A">
      <w:pPr>
        <w:jc w:val="center"/>
        <w:rPr>
          <w:rFonts w:asciiTheme="minorHAnsi" w:hAnsiTheme="minorHAnsi"/>
          <w:sz w:val="28"/>
          <w:szCs w:val="28"/>
        </w:rPr>
      </w:pPr>
    </w:p>
    <w:p w14:paraId="3F911040" w14:textId="77777777" w:rsidR="00B80844" w:rsidRDefault="00B80844" w:rsidP="0012355A">
      <w:pPr>
        <w:jc w:val="center"/>
        <w:rPr>
          <w:sz w:val="26"/>
          <w:szCs w:val="26"/>
        </w:rPr>
      </w:pPr>
    </w:p>
    <w:p w14:paraId="7D783A4A" w14:textId="77777777" w:rsidR="00B87898" w:rsidRDefault="00B87898" w:rsidP="0012355A">
      <w:pPr>
        <w:jc w:val="center"/>
        <w:rPr>
          <w:sz w:val="26"/>
          <w:szCs w:val="26"/>
        </w:rPr>
      </w:pPr>
    </w:p>
    <w:p w14:paraId="08612485" w14:textId="77777777" w:rsidR="00B87898" w:rsidRDefault="00B87898" w:rsidP="0012355A">
      <w:pPr>
        <w:jc w:val="center"/>
        <w:rPr>
          <w:sz w:val="26"/>
          <w:szCs w:val="26"/>
        </w:rPr>
      </w:pPr>
    </w:p>
    <w:p w14:paraId="5EA78CFD" w14:textId="5CD89FD3" w:rsidR="00B87898" w:rsidRPr="00A57F7F" w:rsidRDefault="00B87898" w:rsidP="0012355A">
      <w:pPr>
        <w:jc w:val="center"/>
        <w:rPr>
          <w:b/>
          <w:sz w:val="26"/>
          <w:szCs w:val="26"/>
          <w:u w:val="single"/>
        </w:rPr>
      </w:pPr>
      <w:r w:rsidRPr="00A57F7F">
        <w:rPr>
          <w:b/>
          <w:sz w:val="26"/>
          <w:szCs w:val="26"/>
          <w:u w:val="single"/>
        </w:rPr>
        <w:t>Tekintettel az ajánlattételi felhívás szigorú struktúrájára és karakter-korlátjára kérjük szíveskedjen gondosan áttekinteni!!!!</w:t>
      </w:r>
    </w:p>
    <w:p w14:paraId="3B294F2D" w14:textId="77777777" w:rsidR="00B80844" w:rsidRDefault="00B80844" w:rsidP="0012355A">
      <w:pPr>
        <w:jc w:val="center"/>
        <w:rPr>
          <w:sz w:val="26"/>
          <w:szCs w:val="26"/>
        </w:rPr>
      </w:pPr>
    </w:p>
    <w:p w14:paraId="3ACF48B7" w14:textId="77777777" w:rsidR="00B80844" w:rsidRDefault="00B80844" w:rsidP="0012355A">
      <w:pPr>
        <w:jc w:val="center"/>
        <w:rPr>
          <w:sz w:val="26"/>
          <w:szCs w:val="26"/>
        </w:rPr>
      </w:pPr>
    </w:p>
    <w:p w14:paraId="3D256661" w14:textId="77777777" w:rsidR="00B80844" w:rsidRDefault="00B80844" w:rsidP="0012355A">
      <w:pPr>
        <w:jc w:val="center"/>
        <w:rPr>
          <w:sz w:val="26"/>
          <w:szCs w:val="26"/>
        </w:rPr>
      </w:pPr>
    </w:p>
    <w:p w14:paraId="5ED55F2B" w14:textId="77777777" w:rsidR="00B80844" w:rsidRPr="00B80844" w:rsidRDefault="00B80844" w:rsidP="0012355A">
      <w:pPr>
        <w:jc w:val="center"/>
        <w:rPr>
          <w:rFonts w:asciiTheme="minorHAnsi" w:hAnsiTheme="minorHAnsi"/>
          <w:sz w:val="28"/>
          <w:szCs w:val="28"/>
        </w:rPr>
      </w:pPr>
    </w:p>
    <w:p w14:paraId="65C77A96" w14:textId="5CD3D19B" w:rsidR="00384224" w:rsidRPr="0046288F" w:rsidRDefault="00384224" w:rsidP="00E7205E">
      <w:pPr>
        <w:suppressAutoHyphens/>
        <w:spacing w:line="276" w:lineRule="auto"/>
        <w:jc w:val="center"/>
        <w:outlineLvl w:val="0"/>
        <w:rPr>
          <w:rFonts w:asciiTheme="minorHAnsi" w:hAnsiTheme="minorHAnsi" w:cs="Calibri"/>
          <w:b/>
          <w:sz w:val="32"/>
          <w:szCs w:val="32"/>
        </w:rPr>
      </w:pPr>
    </w:p>
    <w:p w14:paraId="30B6B7F1" w14:textId="77777777" w:rsidR="00384224" w:rsidRPr="0046288F" w:rsidRDefault="00384224" w:rsidP="00384224">
      <w:pPr>
        <w:jc w:val="center"/>
        <w:rPr>
          <w:rFonts w:asciiTheme="minorHAnsi" w:hAnsiTheme="minorHAnsi"/>
          <w:b/>
          <w:sz w:val="32"/>
          <w:szCs w:val="32"/>
        </w:rPr>
      </w:pPr>
    </w:p>
    <w:p w14:paraId="6CBB5E28" w14:textId="77777777" w:rsidR="00384224" w:rsidRPr="0046288F" w:rsidRDefault="00384224" w:rsidP="00384224">
      <w:pPr>
        <w:pStyle w:val="Szvegtrzs3"/>
        <w:spacing w:after="0"/>
        <w:jc w:val="center"/>
        <w:rPr>
          <w:rFonts w:asciiTheme="minorHAnsi" w:hAnsiTheme="minorHAnsi" w:cs="Arial"/>
          <w:b/>
          <w:sz w:val="36"/>
          <w:szCs w:val="36"/>
        </w:rPr>
      </w:pPr>
    </w:p>
    <w:p w14:paraId="6B181AEA" w14:textId="77777777" w:rsidR="00384224" w:rsidRPr="0046288F" w:rsidRDefault="00384224" w:rsidP="00384224">
      <w:pPr>
        <w:pStyle w:val="Szvegtrzs3"/>
        <w:spacing w:after="0"/>
        <w:jc w:val="center"/>
        <w:rPr>
          <w:rFonts w:asciiTheme="minorHAnsi" w:hAnsiTheme="minorHAnsi" w:cs="Arial"/>
          <w:b/>
          <w:sz w:val="36"/>
          <w:szCs w:val="36"/>
        </w:rPr>
      </w:pPr>
    </w:p>
    <w:p w14:paraId="16CD82EA" w14:textId="77777777" w:rsidR="00384224" w:rsidRPr="0046288F" w:rsidRDefault="00384224" w:rsidP="00384224">
      <w:pPr>
        <w:jc w:val="center"/>
        <w:rPr>
          <w:rFonts w:asciiTheme="minorHAnsi" w:hAnsiTheme="minorHAnsi" w:cs="Arial"/>
          <w:szCs w:val="24"/>
        </w:rPr>
      </w:pPr>
    </w:p>
    <w:p w14:paraId="169B7AEC" w14:textId="77777777" w:rsidR="00384224" w:rsidRPr="0046288F" w:rsidRDefault="00384224" w:rsidP="0012355A">
      <w:pPr>
        <w:jc w:val="center"/>
        <w:rPr>
          <w:rFonts w:asciiTheme="minorHAnsi" w:hAnsiTheme="minorHAnsi"/>
          <w:sz w:val="28"/>
          <w:szCs w:val="28"/>
        </w:rPr>
      </w:pPr>
    </w:p>
    <w:p w14:paraId="4C231EDA" w14:textId="15BDA016" w:rsidR="00297DD4" w:rsidRPr="0046288F" w:rsidRDefault="008B383C" w:rsidP="0012355A">
      <w:pPr>
        <w:jc w:val="center"/>
        <w:rPr>
          <w:rFonts w:asciiTheme="minorHAnsi" w:hAnsiTheme="minorHAnsi"/>
          <w:sz w:val="28"/>
          <w:szCs w:val="28"/>
        </w:rPr>
      </w:pPr>
      <w:r>
        <w:rPr>
          <w:rFonts w:asciiTheme="minorHAnsi" w:hAnsiTheme="minorHAnsi"/>
          <w:sz w:val="28"/>
          <w:szCs w:val="28"/>
        </w:rPr>
        <w:t xml:space="preserve">2018. </w:t>
      </w:r>
      <w:r w:rsidR="00124438">
        <w:rPr>
          <w:rFonts w:asciiTheme="minorHAnsi" w:hAnsiTheme="minorHAnsi"/>
          <w:sz w:val="28"/>
          <w:szCs w:val="28"/>
        </w:rPr>
        <w:t>november 14.</w:t>
      </w:r>
    </w:p>
    <w:p w14:paraId="7A6373F3" w14:textId="77777777" w:rsidR="00297DD4" w:rsidRPr="0046288F" w:rsidRDefault="00297DD4" w:rsidP="0012355A">
      <w:pPr>
        <w:jc w:val="center"/>
        <w:rPr>
          <w:rFonts w:asciiTheme="minorHAnsi" w:hAnsiTheme="minorHAnsi"/>
          <w:sz w:val="28"/>
          <w:szCs w:val="28"/>
        </w:rPr>
      </w:pPr>
    </w:p>
    <w:p w14:paraId="54641A8D" w14:textId="77777777" w:rsidR="00297DD4" w:rsidRPr="0046288F" w:rsidRDefault="00297DD4" w:rsidP="0012355A">
      <w:pPr>
        <w:pStyle w:val="Cmsor1"/>
        <w:keepNext w:val="0"/>
        <w:pageBreakBefore/>
        <w:numPr>
          <w:ilvl w:val="0"/>
          <w:numId w:val="25"/>
        </w:numPr>
        <w:spacing w:before="0" w:after="0"/>
        <w:jc w:val="left"/>
        <w:rPr>
          <w:rFonts w:asciiTheme="minorHAnsi" w:hAnsiTheme="minorHAnsi"/>
        </w:rPr>
      </w:pPr>
      <w:bookmarkStart w:id="6" w:name="_Toc93738231"/>
      <w:bookmarkStart w:id="7" w:name="_Toc143597540"/>
      <w:bookmarkStart w:id="8" w:name="_Toc221860855"/>
      <w:bookmarkEnd w:id="0"/>
      <w:bookmarkEnd w:id="1"/>
      <w:bookmarkEnd w:id="2"/>
      <w:bookmarkEnd w:id="3"/>
      <w:bookmarkEnd w:id="4"/>
      <w:r w:rsidRPr="0046288F">
        <w:rPr>
          <w:rFonts w:asciiTheme="minorHAnsi" w:hAnsiTheme="minorHAnsi"/>
        </w:rPr>
        <w:lastRenderedPageBreak/>
        <w:t>ÁLTALÁNOS TUDNIVALÓK</w:t>
      </w:r>
      <w:bookmarkEnd w:id="6"/>
      <w:bookmarkEnd w:id="7"/>
      <w:bookmarkEnd w:id="8"/>
    </w:p>
    <w:p w14:paraId="1F5B7502" w14:textId="77777777" w:rsidR="00297DD4" w:rsidRPr="0046288F" w:rsidRDefault="00297DD4" w:rsidP="0012355A">
      <w:pPr>
        <w:rPr>
          <w:rFonts w:asciiTheme="minorHAnsi" w:hAnsiTheme="minorHAnsi"/>
        </w:rPr>
      </w:pPr>
    </w:p>
    <w:p w14:paraId="12A482C7" w14:textId="77777777" w:rsidR="00297DD4" w:rsidRPr="0046288F" w:rsidRDefault="00297DD4" w:rsidP="0012355A">
      <w:pPr>
        <w:pStyle w:val="Cmsor3"/>
        <w:numPr>
          <w:ilvl w:val="0"/>
          <w:numId w:val="8"/>
        </w:numPr>
        <w:spacing w:before="0" w:after="0"/>
        <w:ind w:left="703" w:hanging="703"/>
        <w:rPr>
          <w:rFonts w:asciiTheme="minorHAnsi" w:hAnsiTheme="minorHAnsi"/>
        </w:rPr>
      </w:pPr>
      <w:bookmarkStart w:id="9" w:name="_Toc221860856"/>
      <w:r w:rsidRPr="0046288F">
        <w:rPr>
          <w:rFonts w:asciiTheme="minorHAnsi" w:hAnsiTheme="minorHAnsi"/>
        </w:rPr>
        <w:t>Az eljárás</w:t>
      </w:r>
      <w:bookmarkEnd w:id="9"/>
    </w:p>
    <w:p w14:paraId="4C39D6D9" w14:textId="77777777" w:rsidR="00297DD4" w:rsidRPr="0046288F" w:rsidRDefault="00297DD4" w:rsidP="0012355A">
      <w:pPr>
        <w:rPr>
          <w:rFonts w:asciiTheme="minorHAnsi" w:hAnsiTheme="minorHAnsi"/>
        </w:rPr>
      </w:pPr>
    </w:p>
    <w:p w14:paraId="61F41267" w14:textId="7E5511C5" w:rsidR="00297DD4" w:rsidRPr="0046288F" w:rsidRDefault="00B80844" w:rsidP="0012355A">
      <w:pPr>
        <w:numPr>
          <w:ilvl w:val="1"/>
          <w:numId w:val="7"/>
        </w:numPr>
        <w:tabs>
          <w:tab w:val="clear" w:pos="792"/>
          <w:tab w:val="num" w:pos="567"/>
        </w:tabs>
        <w:ind w:left="567" w:hanging="567"/>
        <w:rPr>
          <w:rFonts w:asciiTheme="minorHAnsi" w:hAnsiTheme="minorHAnsi"/>
        </w:rPr>
      </w:pPr>
      <w:r>
        <w:rPr>
          <w:rFonts w:asciiTheme="minorHAnsi" w:hAnsiTheme="minorHAnsi"/>
        </w:rPr>
        <w:t xml:space="preserve">Letenye Város </w:t>
      </w:r>
      <w:r w:rsidR="00416E93">
        <w:rPr>
          <w:rFonts w:asciiTheme="minorHAnsi" w:hAnsiTheme="minorHAnsi"/>
        </w:rPr>
        <w:t>Önkormányzat</w:t>
      </w:r>
      <w:r>
        <w:rPr>
          <w:rFonts w:asciiTheme="minorHAnsi" w:hAnsiTheme="minorHAnsi"/>
        </w:rPr>
        <w:t>a</w:t>
      </w:r>
      <w:r w:rsidR="00426549">
        <w:rPr>
          <w:rFonts w:asciiTheme="minorHAnsi" w:hAnsiTheme="minorHAnsi"/>
        </w:rPr>
        <w:t xml:space="preserve"> </w:t>
      </w:r>
      <w:r w:rsidR="00297DD4" w:rsidRPr="0046288F">
        <w:rPr>
          <w:rFonts w:asciiTheme="minorHAnsi" w:hAnsiTheme="minorHAnsi"/>
        </w:rPr>
        <w:t xml:space="preserve">(a továbbiakban: Ajánlatkérő) </w:t>
      </w:r>
      <w:r w:rsidR="00297DD4" w:rsidRPr="0046288F">
        <w:rPr>
          <w:rFonts w:asciiTheme="minorHAnsi" w:hAnsiTheme="minorHAnsi" w:cs="Calibri"/>
          <w:szCs w:val="24"/>
        </w:rPr>
        <w:t xml:space="preserve">a közbeszerzésekről szóló 2015. évi CXLIII. törvény (Kbt.) Harmadik Rész 112. § (1) bekezdés b) pontjának alkalmazásával Kbt. </w:t>
      </w:r>
      <w:r w:rsidR="005E1250">
        <w:rPr>
          <w:rFonts w:asciiTheme="minorHAnsi" w:hAnsiTheme="minorHAnsi" w:cs="Calibri"/>
          <w:szCs w:val="24"/>
        </w:rPr>
        <w:t>11</w:t>
      </w:r>
      <w:r>
        <w:rPr>
          <w:rFonts w:asciiTheme="minorHAnsi" w:hAnsiTheme="minorHAnsi" w:cs="Calibri"/>
          <w:szCs w:val="24"/>
        </w:rPr>
        <w:t>3</w:t>
      </w:r>
      <w:r w:rsidR="007519EB" w:rsidRPr="0046288F">
        <w:rPr>
          <w:rFonts w:asciiTheme="minorHAnsi" w:hAnsiTheme="minorHAnsi" w:cs="Calibri"/>
          <w:szCs w:val="24"/>
        </w:rPr>
        <w:t xml:space="preserve">. </w:t>
      </w:r>
      <w:r w:rsidR="00297DD4" w:rsidRPr="0046288F">
        <w:rPr>
          <w:rFonts w:asciiTheme="minorHAnsi" w:hAnsiTheme="minorHAnsi" w:cs="Calibri"/>
          <w:szCs w:val="24"/>
        </w:rPr>
        <w:t>§</w:t>
      </w:r>
      <w:r w:rsidR="00310DB4" w:rsidRPr="0046288F">
        <w:rPr>
          <w:rFonts w:asciiTheme="minorHAnsi" w:hAnsiTheme="minorHAnsi" w:cs="Calibri"/>
          <w:szCs w:val="24"/>
        </w:rPr>
        <w:t>-a szerinti</w:t>
      </w:r>
      <w:r w:rsidR="00297DD4" w:rsidRPr="0046288F">
        <w:rPr>
          <w:rFonts w:asciiTheme="minorHAnsi" w:hAnsiTheme="minorHAnsi" w:cs="Calibri"/>
          <w:szCs w:val="24"/>
        </w:rPr>
        <w:t xml:space="preserve"> </w:t>
      </w:r>
      <w:r>
        <w:rPr>
          <w:rFonts w:asciiTheme="minorHAnsi" w:hAnsiTheme="minorHAnsi" w:cs="Calibri"/>
          <w:szCs w:val="24"/>
        </w:rPr>
        <w:t xml:space="preserve">(összefoglaló tájékoztatással megindított) </w:t>
      </w:r>
      <w:r w:rsidR="00297DD4" w:rsidRPr="0046288F">
        <w:rPr>
          <w:rFonts w:asciiTheme="minorHAnsi" w:hAnsiTheme="minorHAnsi" w:cs="Calibri"/>
          <w:szCs w:val="24"/>
        </w:rPr>
        <w:t xml:space="preserve">nyílt közbeszerzési eljárást </w:t>
      </w:r>
      <w:r>
        <w:rPr>
          <w:rFonts w:asciiTheme="minorHAnsi" w:hAnsiTheme="minorHAnsi" w:cs="Calibri"/>
          <w:szCs w:val="24"/>
        </w:rPr>
        <w:t>folytat le</w:t>
      </w:r>
      <w:r w:rsidR="00297DD4" w:rsidRPr="0046288F">
        <w:rPr>
          <w:rFonts w:asciiTheme="minorHAnsi" w:hAnsiTheme="minorHAnsi"/>
        </w:rPr>
        <w:t>, melynek keretében az ajánlat</w:t>
      </w:r>
      <w:r>
        <w:rPr>
          <w:rFonts w:asciiTheme="minorHAnsi" w:hAnsiTheme="minorHAnsi"/>
        </w:rPr>
        <w:t>i</w:t>
      </w:r>
      <w:r w:rsidR="00297DD4" w:rsidRPr="0046288F">
        <w:rPr>
          <w:rFonts w:asciiTheme="minorHAnsi" w:hAnsiTheme="minorHAnsi"/>
        </w:rPr>
        <w:t xml:space="preserve"> felhívásban és a közbeszerzési dokumentumokban meghatározott feltételek szerint kéri az ajánlatokat benyújtani az Ajánlattevőktől.</w:t>
      </w:r>
    </w:p>
    <w:p w14:paraId="395F5324" w14:textId="77777777" w:rsidR="003D655C" w:rsidRPr="0046288F" w:rsidRDefault="003D655C" w:rsidP="003D655C">
      <w:pPr>
        <w:ind w:left="792"/>
        <w:rPr>
          <w:rFonts w:asciiTheme="minorHAnsi" w:hAnsiTheme="minorHAnsi"/>
        </w:rPr>
      </w:pPr>
    </w:p>
    <w:p w14:paraId="7A85709E" w14:textId="52B59CC0" w:rsidR="003D655C" w:rsidRPr="0046288F" w:rsidRDefault="003D655C" w:rsidP="003D655C">
      <w:pPr>
        <w:numPr>
          <w:ilvl w:val="1"/>
          <w:numId w:val="7"/>
        </w:numPr>
        <w:tabs>
          <w:tab w:val="clear" w:pos="792"/>
          <w:tab w:val="num" w:pos="567"/>
        </w:tabs>
        <w:ind w:left="567" w:hanging="567"/>
        <w:rPr>
          <w:rFonts w:asciiTheme="minorHAnsi" w:hAnsiTheme="minorHAnsi"/>
        </w:rPr>
      </w:pPr>
      <w:r w:rsidRPr="0046288F">
        <w:rPr>
          <w:rFonts w:asciiTheme="minorHAnsi" w:hAnsiTheme="minorHAnsi"/>
        </w:rPr>
        <w:t xml:space="preserve">Kérjük a </w:t>
      </w:r>
      <w:r w:rsidR="00A440EA" w:rsidRPr="0046288F">
        <w:rPr>
          <w:rFonts w:asciiTheme="minorHAnsi" w:hAnsiTheme="minorHAnsi"/>
        </w:rPr>
        <w:t>T</w:t>
      </w:r>
      <w:r w:rsidRPr="0046288F">
        <w:rPr>
          <w:rFonts w:asciiTheme="minorHAnsi" w:hAnsiTheme="minorHAnsi"/>
        </w:rPr>
        <w:t>isztelt ajánlattevőket, hogy ajánlatukat szigorúan a felhívásban, a közbeszerzési dokumentumban és a jogszabályokban meghatározottak szerint készítsék el, és nyújtsák be, és bizonytalanság esetén éljenek a közbeszerzési törvényben meghatározott kiegészítő tájékoztatás-kérés lehetőségével. A felhívásban, a közbeszerzési dokumentumban, valamint a jogszabályokban foglalt feltételek bármelyikének nem megfelelő ajánlat a közbeszerzésekről szóló 2015. évi CXLIII. törvény (a továbbiakban: Kbt.) 73. §-a alapján érvénytelennek minősülhet, valamint a Kbt. 74. §-a alapján Ajánlatkérő köteles a kizárás lehetőségével élni.</w:t>
      </w:r>
    </w:p>
    <w:p w14:paraId="6C3E66E4" w14:textId="77777777" w:rsidR="003D655C" w:rsidRPr="0046288F" w:rsidRDefault="003D655C" w:rsidP="003D655C">
      <w:pPr>
        <w:ind w:left="792"/>
        <w:rPr>
          <w:rFonts w:asciiTheme="minorHAnsi" w:hAnsiTheme="minorHAnsi"/>
        </w:rPr>
      </w:pPr>
    </w:p>
    <w:p w14:paraId="30FE1EA8" w14:textId="1C4B4107" w:rsidR="003D655C" w:rsidRPr="0046288F" w:rsidRDefault="003D655C" w:rsidP="003D655C">
      <w:pPr>
        <w:numPr>
          <w:ilvl w:val="1"/>
          <w:numId w:val="7"/>
        </w:numPr>
        <w:tabs>
          <w:tab w:val="clear" w:pos="792"/>
          <w:tab w:val="num" w:pos="567"/>
        </w:tabs>
        <w:ind w:left="567" w:hanging="567"/>
        <w:rPr>
          <w:rFonts w:asciiTheme="minorHAnsi" w:hAnsiTheme="minorHAnsi"/>
        </w:rPr>
      </w:pPr>
      <w:r w:rsidRPr="0046288F">
        <w:rPr>
          <w:rFonts w:asciiTheme="minorHAnsi" w:hAnsiTheme="minorHAnsi"/>
        </w:rPr>
        <w:t>A jelen közbeszerzési eljárás lebonyolítására a közbeszerzésekről szóló 2015. évi CXLIII. törvény (továbbiakban: Kbt.) szabályai szerint kerül sor. A Kbt. vonatkozó rendelkezései abban az esetben is irányadók, ha erre a közbeszerzési dokumentumok külön nem tesznek utalást.</w:t>
      </w:r>
    </w:p>
    <w:p w14:paraId="23BA8DCB" w14:textId="0D31F792" w:rsidR="003D655C" w:rsidRPr="0046288F" w:rsidRDefault="003D655C" w:rsidP="003D655C">
      <w:pPr>
        <w:rPr>
          <w:rFonts w:asciiTheme="minorHAnsi" w:hAnsiTheme="minorHAnsi"/>
        </w:rPr>
      </w:pPr>
    </w:p>
    <w:p w14:paraId="33D58D86" w14:textId="791E9C3C" w:rsidR="00B80844" w:rsidRDefault="005E1250" w:rsidP="003D655C">
      <w:pPr>
        <w:numPr>
          <w:ilvl w:val="1"/>
          <w:numId w:val="7"/>
        </w:numPr>
        <w:tabs>
          <w:tab w:val="clear" w:pos="792"/>
          <w:tab w:val="num" w:pos="567"/>
        </w:tabs>
        <w:ind w:left="567" w:hanging="567"/>
        <w:rPr>
          <w:rFonts w:asciiTheme="minorHAnsi" w:hAnsiTheme="minorHAnsi"/>
        </w:rPr>
      </w:pPr>
      <w:r>
        <w:rPr>
          <w:rFonts w:asciiTheme="minorHAnsi" w:hAnsiTheme="minorHAnsi"/>
        </w:rPr>
        <w:t>A Kbt. 11</w:t>
      </w:r>
      <w:r w:rsidR="00B80844">
        <w:rPr>
          <w:rFonts w:asciiTheme="minorHAnsi" w:hAnsiTheme="minorHAnsi"/>
        </w:rPr>
        <w:t>3.</w:t>
      </w:r>
      <w:r w:rsidR="003D655C" w:rsidRPr="0046288F">
        <w:rPr>
          <w:rFonts w:asciiTheme="minorHAnsi" w:hAnsiTheme="minorHAnsi"/>
        </w:rPr>
        <w:t xml:space="preserve"> § (1) bekezdése alapján ajánlatkérő</w:t>
      </w:r>
      <w:r w:rsidR="00B80844">
        <w:rPr>
          <w:rFonts w:asciiTheme="minorHAnsi" w:hAnsiTheme="minorHAnsi"/>
        </w:rPr>
        <w:t xml:space="preserve"> az eljárást megindító felhívás</w:t>
      </w:r>
      <w:r w:rsidR="003D655C" w:rsidRPr="0046288F">
        <w:rPr>
          <w:rFonts w:asciiTheme="minorHAnsi" w:hAnsiTheme="minorHAnsi"/>
        </w:rPr>
        <w:t xml:space="preserve"> </w:t>
      </w:r>
      <w:r w:rsidR="00B80844">
        <w:rPr>
          <w:rFonts w:asciiTheme="minorHAnsi" w:hAnsiTheme="minorHAnsi"/>
        </w:rPr>
        <w:t>kiküldése előtt Összefoglaló tájékoztatást tett közzé. Az Összefoglaló tájékoztatás érdeklődői és a</w:t>
      </w:r>
      <w:r w:rsidR="00BB077B">
        <w:rPr>
          <w:rFonts w:asciiTheme="minorHAnsi" w:hAnsiTheme="minorHAnsi"/>
        </w:rPr>
        <w:t xml:space="preserve"> saját kezdeményezésre felkért gazdasági szereplő </w:t>
      </w:r>
      <w:r w:rsidR="00B80844">
        <w:rPr>
          <w:rFonts w:asciiTheme="minorHAnsi" w:hAnsiTheme="minorHAnsi"/>
        </w:rPr>
        <w:t xml:space="preserve">részére </w:t>
      </w:r>
      <w:r w:rsidR="00BB077B">
        <w:rPr>
          <w:rFonts w:asciiTheme="minorHAnsi" w:hAnsiTheme="minorHAnsi"/>
        </w:rPr>
        <w:t xml:space="preserve">küldi el Ajánlatkérő az ajánlattételi felhívást. Az eljárás az elektronikus közbeszerzési rendszerben kerül lefolytatásra. </w:t>
      </w:r>
    </w:p>
    <w:p w14:paraId="1E9826CA" w14:textId="383ED658" w:rsidR="00D472C4" w:rsidRPr="00B80844" w:rsidRDefault="00D472C4" w:rsidP="00B80844">
      <w:pPr>
        <w:tabs>
          <w:tab w:val="num" w:pos="567"/>
        </w:tabs>
        <w:rPr>
          <w:rFonts w:asciiTheme="minorHAnsi" w:hAnsiTheme="minorHAnsi" w:cs="Calibri"/>
          <w:szCs w:val="24"/>
        </w:rPr>
      </w:pPr>
    </w:p>
    <w:p w14:paraId="4A81DDFC" w14:textId="57DED524" w:rsidR="00C40E97" w:rsidRPr="00373109" w:rsidRDefault="00BB077B" w:rsidP="00BB077B">
      <w:pPr>
        <w:pStyle w:val="Szvegtrzsbehzssal2"/>
        <w:tabs>
          <w:tab w:val="clear" w:pos="-1710"/>
          <w:tab w:val="num" w:pos="567"/>
        </w:tabs>
        <w:ind w:left="567" w:firstLine="0"/>
        <w:rPr>
          <w:rFonts w:ascii="Calibri" w:hAnsi="Calibri"/>
          <w:szCs w:val="24"/>
          <w:u w:val="single"/>
        </w:rPr>
      </w:pPr>
      <w:r w:rsidRPr="00373109">
        <w:rPr>
          <w:rFonts w:ascii="Calibri" w:hAnsi="Calibri"/>
          <w:szCs w:val="24"/>
          <w:u w:val="single"/>
        </w:rPr>
        <w:t>EKR használatával kapcsolatos általános követelmények:</w:t>
      </w:r>
    </w:p>
    <w:p w14:paraId="5C772445" w14:textId="77777777" w:rsidR="00BB077B" w:rsidRPr="00BB077B" w:rsidRDefault="00BB077B" w:rsidP="00BB077B">
      <w:pPr>
        <w:pStyle w:val="Szvegtrzsbehzssal2"/>
        <w:tabs>
          <w:tab w:val="clear" w:pos="-1710"/>
          <w:tab w:val="num" w:pos="567"/>
        </w:tabs>
        <w:ind w:left="567" w:firstLine="0"/>
        <w:rPr>
          <w:rFonts w:ascii="Calibri" w:hAnsi="Calibri"/>
          <w:szCs w:val="24"/>
        </w:rPr>
      </w:pPr>
    </w:p>
    <w:p w14:paraId="4B42EC65" w14:textId="61B74C79" w:rsid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xml:space="preserve">Az elektronikus közbeszerzés részletes szabályairól szóló 424/2017. (XII. 19.) Korm. rendelet alapján Ajánlatkérő a Korm. rendelet alábbi rendelkezéseire hívja fel a figyelmet: </w:t>
      </w:r>
    </w:p>
    <w:p w14:paraId="4FFD9CE4" w14:textId="77777777" w:rsidR="00BB077B" w:rsidRPr="00BB077B" w:rsidRDefault="00BB077B" w:rsidP="00BB077B">
      <w:pPr>
        <w:pStyle w:val="Szvegtrzsbehzssal2"/>
        <w:tabs>
          <w:tab w:val="num" w:pos="567"/>
        </w:tabs>
        <w:ind w:left="567"/>
        <w:rPr>
          <w:rFonts w:ascii="Calibri" w:hAnsi="Calibri"/>
          <w:szCs w:val="24"/>
        </w:rPr>
      </w:pPr>
    </w:p>
    <w:p w14:paraId="2E8C75D0" w14:textId="1221E060"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- 10. §, 11. §, 12. § - az EKR-ben továbbított dokumentumokkal, az EKR-ben elektronikus</w:t>
      </w:r>
      <w:r>
        <w:rPr>
          <w:rFonts w:ascii="Calibri" w:hAnsi="Calibri"/>
          <w:szCs w:val="24"/>
        </w:rPr>
        <w:t xml:space="preserve"> </w:t>
      </w:r>
      <w:r w:rsidRPr="00BB077B">
        <w:rPr>
          <w:rFonts w:ascii="Calibri" w:hAnsi="Calibri"/>
          <w:szCs w:val="24"/>
        </w:rPr>
        <w:t>úton megtett nyilatkozatok követelményei</w:t>
      </w:r>
    </w:p>
    <w:p w14:paraId="5D9082BB" w14:textId="38A98556"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- 13. § - a képviselettel kapcsolatos követelmények az elektronikus úton megtett nyilatkozatokkal kapcsolatban</w:t>
      </w:r>
    </w:p>
    <w:p w14:paraId="0BF4156E" w14:textId="5A6D1280"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xml:space="preserve">- 15. § - elektronikus bontás </w:t>
      </w:r>
    </w:p>
    <w:p w14:paraId="2DE6DA1B" w14:textId="256BA5AC"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Az ajánlatokat vagy részvételi jelentkezéseket tartalmazó iratok felbontását az EKR az ajánlattételi, illetve részvételi határidő lejártát követően, kettő órával később kezdi meg,</w:t>
      </w:r>
    </w:p>
    <w:p w14:paraId="0C49F9AE" w14:textId="2DBF83EA"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lastRenderedPageBreak/>
        <w:tab/>
      </w:r>
      <w:r w:rsidRPr="00BB077B">
        <w:rPr>
          <w:rFonts w:ascii="Calibri" w:hAnsi="Calibri"/>
          <w:szCs w:val="24"/>
        </w:rPr>
        <w:t>- Az ajánlatnak vagy részvételi jelentkezésnek az ajánlattételi, illetve a részvételi határidő lejártának időpontjáig kell elektronikusan beérkeznie. A beérkezés időpontjáról az EKR visszaigazolást küld,</w:t>
      </w:r>
    </w:p>
    <w:p w14:paraId="0CFC40B6" w14:textId="273465FA"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- 16. § - az ajánlattételi határidő üzemzavar esetén szükséges meghosszabbítása</w:t>
      </w:r>
    </w:p>
    <w:p w14:paraId="444B37F2" w14:textId="2038E39E"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- 18. § - az ajánlat módosítása</w:t>
      </w:r>
    </w:p>
    <w:p w14:paraId="14AE10BD" w14:textId="4180D5ED"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- 20. § (1) bekezdés - iratbetekintés</w:t>
      </w:r>
    </w:p>
    <w:p w14:paraId="74C4E39F" w14:textId="069BC16A" w:rsidR="00BB077B" w:rsidRP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továbbá üzemzavar, üzemszünet esetére a 40/2017. (XII. 27.) MvM rendeletre.</w:t>
      </w:r>
    </w:p>
    <w:p w14:paraId="405D371C" w14:textId="59414F38" w:rsidR="00BB077B" w:rsidRDefault="00BB077B" w:rsidP="00BB077B">
      <w:pPr>
        <w:pStyle w:val="Szvegtrzsbehzssal2"/>
        <w:tabs>
          <w:tab w:val="num" w:pos="567"/>
        </w:tabs>
        <w:ind w:left="567"/>
        <w:rPr>
          <w:rFonts w:ascii="Calibri" w:hAnsi="Calibri"/>
          <w:szCs w:val="24"/>
        </w:rPr>
      </w:pPr>
      <w:r>
        <w:rPr>
          <w:rFonts w:ascii="Calibri" w:hAnsi="Calibri"/>
          <w:szCs w:val="24"/>
        </w:rPr>
        <w:tab/>
      </w:r>
      <w:r w:rsidRPr="00BB077B">
        <w:rPr>
          <w:rFonts w:ascii="Calibri" w:hAnsi="Calibri"/>
          <w:szCs w:val="24"/>
        </w:rPr>
        <w:t>- Az ajánlatkérő előírja, hogy az ajánlattételkor a 424/2017. (XII. 19.) Korm. rendelet 5.§ (2) bekezdése alapján csak PDF (saját nyilatkozat-mintákra), valamint az árazott költségvetések esetén XLS fájlformátum</w:t>
      </w:r>
      <w:r w:rsidR="00AB6A89">
        <w:rPr>
          <w:rFonts w:ascii="Calibri" w:hAnsi="Calibri"/>
          <w:szCs w:val="24"/>
        </w:rPr>
        <w:t xml:space="preserve"> is</w:t>
      </w:r>
      <w:r w:rsidR="00373109">
        <w:rPr>
          <w:rFonts w:ascii="Calibri" w:hAnsi="Calibri"/>
          <w:szCs w:val="24"/>
        </w:rPr>
        <w:t>, vagy word formátum</w:t>
      </w:r>
      <w:r w:rsidRPr="00BB077B">
        <w:rPr>
          <w:rFonts w:ascii="Calibri" w:hAnsi="Calibri"/>
          <w:szCs w:val="24"/>
        </w:rPr>
        <w:t xml:space="preserve"> alkalmazható, ide nem értve a rendszer által megadott ű</w:t>
      </w:r>
      <w:r w:rsidR="00373109">
        <w:rPr>
          <w:rFonts w:ascii="Calibri" w:hAnsi="Calibri"/>
          <w:szCs w:val="24"/>
        </w:rPr>
        <w:t>rlapok kitöltését</w:t>
      </w:r>
      <w:r w:rsidR="008D56F7">
        <w:rPr>
          <w:rFonts w:ascii="Calibri" w:hAnsi="Calibri"/>
          <w:szCs w:val="24"/>
        </w:rPr>
        <w:t>.</w:t>
      </w:r>
    </w:p>
    <w:p w14:paraId="03D0132C" w14:textId="77777777" w:rsidR="008D56F7" w:rsidRPr="00BB077B" w:rsidRDefault="008D56F7" w:rsidP="00BB077B">
      <w:pPr>
        <w:pStyle w:val="Szvegtrzsbehzssal2"/>
        <w:tabs>
          <w:tab w:val="num" w:pos="567"/>
        </w:tabs>
        <w:ind w:left="567"/>
        <w:rPr>
          <w:rFonts w:ascii="Calibri" w:hAnsi="Calibri"/>
          <w:szCs w:val="24"/>
        </w:rPr>
      </w:pPr>
    </w:p>
    <w:p w14:paraId="5DD7719D" w14:textId="1B17015F" w:rsidR="00C40E97" w:rsidRPr="0046288F" w:rsidRDefault="008D56F7" w:rsidP="008D56F7">
      <w:pPr>
        <w:pStyle w:val="Szvegtrzsbehzssal2"/>
        <w:tabs>
          <w:tab w:val="clear" w:pos="-1710"/>
          <w:tab w:val="num" w:pos="567"/>
        </w:tabs>
        <w:rPr>
          <w:rFonts w:asciiTheme="minorHAnsi" w:hAnsiTheme="minorHAnsi" w:cs="Calibri"/>
          <w:szCs w:val="24"/>
        </w:rPr>
      </w:pPr>
      <w:r>
        <w:rPr>
          <w:rFonts w:ascii="Calibri" w:hAnsi="Calibri"/>
          <w:szCs w:val="24"/>
        </w:rPr>
        <w:t xml:space="preserve">1.5. </w:t>
      </w:r>
      <w:r w:rsidR="00C40E97" w:rsidRPr="00BB077B">
        <w:rPr>
          <w:rFonts w:asciiTheme="minorHAnsi" w:hAnsiTheme="minorHAnsi" w:cs="Calibri"/>
          <w:szCs w:val="24"/>
        </w:rPr>
        <w:t>Az eljárásban kizárólag az ajánlattételre felhívott gazdasági szereplők tehetnek ajánlatot</w:t>
      </w:r>
      <w:r w:rsidR="00C40E97" w:rsidRPr="0046288F">
        <w:rPr>
          <w:rFonts w:asciiTheme="minorHAnsi" w:hAnsiTheme="minorHAnsi" w:cs="Calibri"/>
          <w:szCs w:val="24"/>
        </w:rPr>
        <w: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4F0E3B78" w14:textId="63F52FB3" w:rsidR="00FD53DE" w:rsidRPr="0046288F" w:rsidRDefault="00FD53DE" w:rsidP="00D472C4">
      <w:pPr>
        <w:tabs>
          <w:tab w:val="num" w:pos="567"/>
        </w:tabs>
        <w:ind w:left="567"/>
        <w:rPr>
          <w:rFonts w:asciiTheme="minorHAnsi" w:hAnsiTheme="minorHAnsi" w:cs="Calibri"/>
          <w:szCs w:val="24"/>
        </w:rPr>
      </w:pPr>
    </w:p>
    <w:p w14:paraId="123735EA" w14:textId="21D7BAFF" w:rsidR="00C7644B" w:rsidRPr="0046288F" w:rsidRDefault="00FD53DE" w:rsidP="00C7644B">
      <w:pPr>
        <w:tabs>
          <w:tab w:val="num" w:pos="567"/>
        </w:tabs>
        <w:ind w:left="567"/>
        <w:rPr>
          <w:rFonts w:asciiTheme="minorHAnsi" w:hAnsiTheme="minorHAnsi" w:cs="Calibri"/>
          <w:szCs w:val="24"/>
        </w:rPr>
      </w:pPr>
      <w:r w:rsidRPr="0046288F">
        <w:rPr>
          <w:rFonts w:asciiTheme="minorHAnsi" w:hAnsiTheme="minorHAnsi" w:cs="Calibri"/>
          <w:szCs w:val="24"/>
        </w:rPr>
        <w:t>Közös ajánlattétel esetében az ajánlathoz csatolni kell a közös egyetemleges felelősségvállalásról szóló megállapodás másolati példányát, amely tartalmazza az ajánlattevők között, a közbeszerzési eljárással kapcsolatos feladat bemutatását, kijelöli azon ajánlattevőt, aki a közös ajánlattevőket az eljárás során kizárólagosan képviseli, illetőleg a közös ajánlattevők nevében hatályos jognyilatkozatot tehet. A megállapodásnak azt is tartalmaznia kell, hogy a közös ajánlattevők nyertességük esetén a szerződésben vállalt valamennyi kötelezettség teljesítéséért egyetemleges felelősséget vállalnak.</w:t>
      </w:r>
      <w:r w:rsidR="00C7644B" w:rsidRPr="0046288F">
        <w:rPr>
          <w:rFonts w:asciiTheme="minorHAnsi" w:hAnsiTheme="minorHAnsi" w:cs="Calibri"/>
          <w:szCs w:val="24"/>
        </w:rPr>
        <w:t xml:space="preserve"> A közös Ajánlattevők csoportjának képviseletében tett minden nyilatkozatnak egyértelműen tartalmaznia kell a közös Ajánlattevők megjelölését. Az egy közös ajánlatot benyújtó gazdasági szereplő(k) személyében az ajánlattételi határidő lejárta után változás nem következhet be.</w:t>
      </w:r>
    </w:p>
    <w:p w14:paraId="41757A8E" w14:textId="0D8D5F89" w:rsidR="003D655C" w:rsidRPr="0046288F" w:rsidRDefault="003D655C" w:rsidP="00C7644B">
      <w:pPr>
        <w:tabs>
          <w:tab w:val="num" w:pos="567"/>
        </w:tabs>
        <w:ind w:left="567"/>
        <w:rPr>
          <w:rFonts w:asciiTheme="minorHAnsi" w:hAnsiTheme="minorHAnsi" w:cs="Calibri"/>
          <w:szCs w:val="24"/>
        </w:rPr>
      </w:pPr>
    </w:p>
    <w:p w14:paraId="0396B482" w14:textId="3A1D46E7" w:rsidR="003D655C" w:rsidRPr="0046288F" w:rsidRDefault="003D655C" w:rsidP="00674812">
      <w:pPr>
        <w:tabs>
          <w:tab w:val="num" w:pos="567"/>
        </w:tabs>
        <w:ind w:left="567"/>
        <w:rPr>
          <w:rFonts w:asciiTheme="minorHAnsi" w:hAnsiTheme="minorHAnsi" w:cs="Calibri"/>
          <w:szCs w:val="24"/>
        </w:rPr>
      </w:pPr>
      <w:r w:rsidRPr="0046288F">
        <w:rPr>
          <w:rFonts w:asciiTheme="minorHAnsi" w:hAnsiTheme="minorHAnsi" w:cs="Calibri"/>
          <w:szCs w:val="24"/>
        </w:rPr>
        <w:t>Közös ajánlattétel esetén az ajánlattételnek meg kell felelnie a Kbt. 35. § (1)-(</w:t>
      </w:r>
      <w:r w:rsidR="007A6763" w:rsidRPr="0046288F">
        <w:rPr>
          <w:rFonts w:asciiTheme="minorHAnsi" w:hAnsiTheme="minorHAnsi" w:cs="Calibri"/>
          <w:szCs w:val="24"/>
        </w:rPr>
        <w:t>4</w:t>
      </w:r>
      <w:r w:rsidRPr="0046288F">
        <w:rPr>
          <w:rFonts w:asciiTheme="minorHAnsi" w:hAnsiTheme="minorHAnsi" w:cs="Calibri"/>
          <w:szCs w:val="24"/>
        </w:rPr>
        <w:t>)</w:t>
      </w:r>
      <w:r w:rsidR="007A6763" w:rsidRPr="0046288F">
        <w:rPr>
          <w:rFonts w:asciiTheme="minorHAnsi" w:hAnsiTheme="minorHAnsi" w:cs="Calibri"/>
          <w:szCs w:val="24"/>
        </w:rPr>
        <w:t xml:space="preserve"> és (6)-(7)</w:t>
      </w:r>
      <w:r w:rsidRPr="0046288F">
        <w:rPr>
          <w:rFonts w:asciiTheme="minorHAnsi" w:hAnsiTheme="minorHAnsi" w:cs="Calibri"/>
          <w:szCs w:val="24"/>
        </w:rPr>
        <w:t xml:space="preserve"> be</w:t>
      </w:r>
      <w:r w:rsidR="005E1250">
        <w:rPr>
          <w:rFonts w:asciiTheme="minorHAnsi" w:hAnsiTheme="minorHAnsi" w:cs="Calibri"/>
          <w:szCs w:val="24"/>
        </w:rPr>
        <w:t>kezdéseiben</w:t>
      </w:r>
      <w:r w:rsidR="00BA19C9">
        <w:rPr>
          <w:rFonts w:asciiTheme="minorHAnsi" w:hAnsiTheme="minorHAnsi" w:cs="Calibri"/>
          <w:szCs w:val="24"/>
        </w:rPr>
        <w:t xml:space="preserve"> </w:t>
      </w:r>
      <w:r w:rsidRPr="0046288F">
        <w:rPr>
          <w:rFonts w:asciiTheme="minorHAnsi" w:hAnsiTheme="minorHAnsi" w:cs="Calibri"/>
          <w:szCs w:val="24"/>
        </w:rPr>
        <w:t>foglalt feltételeknek</w:t>
      </w:r>
      <w:r w:rsidR="00C7644B" w:rsidRPr="0046288F">
        <w:rPr>
          <w:rFonts w:asciiTheme="minorHAnsi" w:hAnsiTheme="minorHAnsi" w:cs="Calibri"/>
          <w:szCs w:val="24"/>
        </w:rPr>
        <w:t>.</w:t>
      </w:r>
    </w:p>
    <w:p w14:paraId="4B1A07AE" w14:textId="77777777" w:rsidR="00297DD4" w:rsidRPr="0046288F" w:rsidRDefault="00297DD4" w:rsidP="0012355A">
      <w:pPr>
        <w:rPr>
          <w:rFonts w:asciiTheme="minorHAnsi" w:hAnsiTheme="minorHAnsi"/>
        </w:rPr>
      </w:pPr>
    </w:p>
    <w:p w14:paraId="40A56F49" w14:textId="5F127728" w:rsidR="00297DD4" w:rsidRPr="0046288F" w:rsidRDefault="008D56F7" w:rsidP="00124438">
      <w:pPr>
        <w:ind w:left="709" w:hanging="709"/>
        <w:rPr>
          <w:rFonts w:asciiTheme="minorHAnsi" w:hAnsiTheme="minorHAnsi"/>
        </w:rPr>
      </w:pPr>
      <w:r>
        <w:rPr>
          <w:rFonts w:asciiTheme="minorHAnsi" w:hAnsiTheme="minorHAnsi"/>
        </w:rPr>
        <w:t xml:space="preserve">1.6. </w:t>
      </w:r>
      <w:r w:rsidR="00297DD4" w:rsidRPr="0046288F">
        <w:rPr>
          <w:rFonts w:asciiTheme="minorHAnsi" w:hAnsiTheme="minorHAnsi"/>
        </w:rPr>
        <w:t>Az eljárásban nem lehet tárgyalni, Ajánlatkérő a benyújtott ajánlatokat tárgyalás</w:t>
      </w:r>
      <w:r w:rsidR="00124438">
        <w:rPr>
          <w:rFonts w:asciiTheme="minorHAnsi" w:hAnsiTheme="minorHAnsi"/>
        </w:rPr>
        <w:t xml:space="preserve"> </w:t>
      </w:r>
      <w:r w:rsidR="00297DD4" w:rsidRPr="0046288F">
        <w:rPr>
          <w:rFonts w:asciiTheme="minorHAnsi" w:hAnsiTheme="minorHAnsi"/>
        </w:rPr>
        <w:t>nélkül, az abban leírt információk alapján bírálja el.</w:t>
      </w:r>
      <w:r w:rsidR="00843F5B" w:rsidRPr="0046288F">
        <w:rPr>
          <w:rFonts w:asciiTheme="minorHAnsi" w:hAnsiTheme="minorHAnsi"/>
        </w:rPr>
        <w:t xml:space="preserve"> </w:t>
      </w:r>
      <w:r w:rsidR="00297DD4" w:rsidRPr="0046288F">
        <w:rPr>
          <w:rFonts w:asciiTheme="minorHAnsi" w:hAnsiTheme="minorHAnsi"/>
        </w:rPr>
        <w:t>Az Ajánlattevőknek az ajánlattételi határidő lejártával egyidejűleg ajánlati kötöttsége keletkezik, amely azt jelenti, hogy az ajánlatot még az Ajánlatkérő hozzájárulásával sem lehet módosítani.</w:t>
      </w:r>
    </w:p>
    <w:p w14:paraId="35B3CE32" w14:textId="5F94CC93" w:rsidR="007519EB" w:rsidRPr="0046288F" w:rsidRDefault="007519EB" w:rsidP="00674812">
      <w:pPr>
        <w:rPr>
          <w:rFonts w:asciiTheme="minorHAnsi" w:hAnsiTheme="minorHAnsi"/>
        </w:rPr>
      </w:pPr>
    </w:p>
    <w:p w14:paraId="13F2A474" w14:textId="77777777"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rPr>
      </w:pPr>
      <w:bookmarkStart w:id="10" w:name="_Toc221860859"/>
      <w:r w:rsidRPr="0046288F">
        <w:rPr>
          <w:rFonts w:asciiTheme="minorHAnsi" w:hAnsiTheme="minorHAnsi"/>
        </w:rPr>
        <w:t>Kiegészítő tájékoztatás</w:t>
      </w:r>
      <w:bookmarkEnd w:id="10"/>
    </w:p>
    <w:p w14:paraId="5E9BA68B" w14:textId="77777777" w:rsidR="00297DD4" w:rsidRPr="0046288F" w:rsidRDefault="00297DD4" w:rsidP="0012355A">
      <w:pPr>
        <w:rPr>
          <w:rFonts w:asciiTheme="minorHAnsi" w:hAnsiTheme="minorHAnsi"/>
        </w:rPr>
      </w:pPr>
    </w:p>
    <w:p w14:paraId="6A76C9BC" w14:textId="77777777" w:rsidR="00EB7528" w:rsidRPr="00AB6A89" w:rsidRDefault="00EB7528" w:rsidP="00EB7528">
      <w:pPr>
        <w:rPr>
          <w:rFonts w:ascii="Calibri" w:hAnsi="Calibri" w:cs="Calibri"/>
        </w:rPr>
      </w:pPr>
      <w:r>
        <w:t xml:space="preserve">2.1. </w:t>
      </w:r>
      <w:r w:rsidRPr="00AB6A89">
        <w:rPr>
          <w:rFonts w:ascii="Calibri" w:hAnsi="Calibri" w:cs="Calibri"/>
        </w:rPr>
        <w:t xml:space="preserve">Az ajánlatkérő és a gazdasági szereplők között a közbeszerzési eljárással kapcsolatos, </w:t>
      </w:r>
    </w:p>
    <w:p w14:paraId="3F2DC906" w14:textId="315CA490" w:rsidR="00EB7528" w:rsidRPr="00AB6A89" w:rsidRDefault="00EB7528" w:rsidP="00EB7528">
      <w:pPr>
        <w:ind w:left="567" w:firstLine="138"/>
        <w:rPr>
          <w:rFonts w:ascii="Calibri" w:hAnsi="Calibri" w:cs="Calibri"/>
        </w:rPr>
      </w:pPr>
      <w:r w:rsidRPr="00AB6A89">
        <w:rPr>
          <w:rFonts w:ascii="Calibri" w:hAnsi="Calibri" w:cs="Calibri"/>
        </w:rPr>
        <w:t>a Kbt.-ben vagy végrehajtási rendeletében szabályozott írásbeli kommunikáció - ha e rendeletből más nem következik - elektronikus úton, az EKR-ben történik.</w:t>
      </w:r>
    </w:p>
    <w:p w14:paraId="14510960" w14:textId="231030D3" w:rsidR="00297DD4" w:rsidRPr="00AB6A89" w:rsidRDefault="00297DD4" w:rsidP="00EB7528">
      <w:pPr>
        <w:ind w:left="567"/>
        <w:rPr>
          <w:rFonts w:ascii="Calibri" w:hAnsi="Calibri" w:cs="Calibri"/>
        </w:rPr>
      </w:pPr>
    </w:p>
    <w:p w14:paraId="03E16A6A" w14:textId="77777777" w:rsidR="00297DD4" w:rsidRPr="0046288F" w:rsidRDefault="00297DD4" w:rsidP="0012355A">
      <w:pPr>
        <w:tabs>
          <w:tab w:val="num" w:pos="567"/>
        </w:tabs>
        <w:ind w:left="567" w:hanging="567"/>
        <w:rPr>
          <w:rFonts w:asciiTheme="minorHAnsi" w:hAnsiTheme="minorHAnsi"/>
        </w:rPr>
      </w:pPr>
    </w:p>
    <w:p w14:paraId="0318DBC9" w14:textId="73452081" w:rsidR="00FD53DE" w:rsidRPr="0046288F" w:rsidRDefault="00FD53DE" w:rsidP="00A013E5">
      <w:pPr>
        <w:pStyle w:val="Listaszerbekezds"/>
        <w:numPr>
          <w:ilvl w:val="1"/>
          <w:numId w:val="8"/>
        </w:numPr>
        <w:tabs>
          <w:tab w:val="clear" w:pos="705"/>
        </w:tabs>
        <w:ind w:left="567" w:hanging="567"/>
        <w:rPr>
          <w:rFonts w:asciiTheme="minorHAnsi" w:hAnsiTheme="minorHAnsi"/>
        </w:rPr>
      </w:pPr>
      <w:bookmarkStart w:id="11" w:name="_Toc220324397"/>
      <w:r w:rsidRPr="0046288F">
        <w:rPr>
          <w:rFonts w:asciiTheme="minorHAnsi" w:hAnsiTheme="minorHAnsi"/>
        </w:rPr>
        <w:t xml:space="preserve">Ajánlatkérő a kiegészítő tájékoztatást </w:t>
      </w:r>
      <w:r w:rsidR="00EB7528">
        <w:rPr>
          <w:rFonts w:asciiTheme="minorHAnsi" w:hAnsiTheme="minorHAnsi"/>
        </w:rPr>
        <w:t xml:space="preserve">az EKR rendszeren keresztül </w:t>
      </w:r>
      <w:r w:rsidRPr="0046288F">
        <w:rPr>
          <w:rFonts w:asciiTheme="minorHAnsi" w:hAnsiTheme="minorHAnsi"/>
        </w:rPr>
        <w:t xml:space="preserve">nyújtja, ésszerű határidőben, lehetőleg legkésőbb az ajánlattételi határidő lejárta előtt </w:t>
      </w:r>
      <w:r w:rsidR="00910A1E">
        <w:rPr>
          <w:rFonts w:asciiTheme="minorHAnsi" w:hAnsiTheme="minorHAnsi"/>
        </w:rPr>
        <w:t>három</w:t>
      </w:r>
      <w:r w:rsidRPr="0046288F">
        <w:rPr>
          <w:rFonts w:asciiTheme="minorHAnsi" w:hAnsiTheme="minorHAnsi"/>
        </w:rPr>
        <w:t xml:space="preserve"> </w:t>
      </w:r>
      <w:r w:rsidR="00910A1E">
        <w:rPr>
          <w:rFonts w:asciiTheme="minorHAnsi" w:hAnsiTheme="minorHAnsi"/>
        </w:rPr>
        <w:t>munka</w:t>
      </w:r>
      <w:r w:rsidRPr="0046288F">
        <w:rPr>
          <w:rFonts w:asciiTheme="minorHAnsi" w:hAnsiTheme="minorHAnsi"/>
        </w:rPr>
        <w:t>nappal. Ajánlatkérő a kiegészítő tájékoztatást (beleértve a kérdés ismertetését a kérdező azonosítása nélkül) megküldi valamennyi olyan Ajánlattevőnek, akinek az ajánlattételi felhívást megküldte.</w:t>
      </w:r>
      <w:bookmarkEnd w:id="11"/>
    </w:p>
    <w:p w14:paraId="41A5DC90" w14:textId="77777777" w:rsidR="00297DD4" w:rsidRPr="0046288F" w:rsidRDefault="00297DD4" w:rsidP="0012355A">
      <w:pPr>
        <w:pStyle w:val="Listaszerbekezds"/>
        <w:rPr>
          <w:rFonts w:asciiTheme="minorHAnsi" w:hAnsiTheme="minorHAnsi"/>
        </w:rPr>
      </w:pPr>
    </w:p>
    <w:p w14:paraId="130B4D44" w14:textId="4FC7D49F" w:rsidR="00297DD4" w:rsidRPr="0046288F" w:rsidRDefault="00297DD4" w:rsidP="0012355A">
      <w:pPr>
        <w:numPr>
          <w:ilvl w:val="1"/>
          <w:numId w:val="8"/>
        </w:numPr>
        <w:tabs>
          <w:tab w:val="num" w:pos="567"/>
        </w:tabs>
        <w:ind w:left="567" w:hanging="567"/>
        <w:rPr>
          <w:rFonts w:asciiTheme="minorHAnsi" w:hAnsiTheme="minorHAnsi"/>
        </w:rPr>
      </w:pPr>
      <w:r w:rsidRPr="0046288F">
        <w:rPr>
          <w:rFonts w:asciiTheme="minorHAnsi" w:hAnsiTheme="minorHAnsi"/>
        </w:rPr>
        <w:t>Ha a tájékoztatást az Ajánlatkérő nem tudja határidőben megadni, vagy a kiegészítő tájékoztatással egyidejűleg a közbeszerzési dokumentumokat módosítja, köteles az ajánlattételi határidőt meghosszabbítani</w:t>
      </w:r>
      <w:r w:rsidR="00F04194" w:rsidRPr="0046288F">
        <w:rPr>
          <w:rFonts w:asciiTheme="minorHAnsi" w:hAnsiTheme="minorHAnsi"/>
        </w:rPr>
        <w:t xml:space="preserve"> -</w:t>
      </w:r>
      <w:r w:rsidR="00C07868">
        <w:rPr>
          <w:rFonts w:asciiTheme="minorHAnsi" w:hAnsiTheme="minorHAnsi"/>
        </w:rPr>
        <w:t xml:space="preserve"> </w:t>
      </w:r>
      <w:r w:rsidR="00F04194" w:rsidRPr="0046288F">
        <w:rPr>
          <w:rFonts w:asciiTheme="minorHAnsi" w:hAnsiTheme="minorHAnsi"/>
        </w:rPr>
        <w:t>Kbt. 52. § (4)-</w:t>
      </w:r>
      <w:r w:rsidR="004D611C" w:rsidRPr="0046288F">
        <w:rPr>
          <w:rFonts w:asciiTheme="minorHAnsi" w:hAnsiTheme="minorHAnsi"/>
        </w:rPr>
        <w:t>(5)</w:t>
      </w:r>
      <w:r w:rsidRPr="0046288F">
        <w:rPr>
          <w:rFonts w:asciiTheme="minorHAnsi" w:hAnsiTheme="minorHAnsi"/>
        </w:rPr>
        <w:t xml:space="preserve">, amely meghosszabbításnak arányban kell állnia a kiegészítő tájékoztatásban közölt információk, vagy változás jelentőségével. </w:t>
      </w:r>
    </w:p>
    <w:p w14:paraId="4A2DE612" w14:textId="77777777" w:rsidR="00297DD4" w:rsidRPr="0046288F" w:rsidRDefault="00297DD4" w:rsidP="0012355A">
      <w:pPr>
        <w:ind w:left="567"/>
        <w:rPr>
          <w:rFonts w:asciiTheme="minorHAnsi" w:hAnsiTheme="minorHAnsi"/>
        </w:rPr>
      </w:pPr>
    </w:p>
    <w:p w14:paraId="5DE01B47" w14:textId="77777777" w:rsidR="00297DD4" w:rsidRPr="0046288F" w:rsidRDefault="00297DD4" w:rsidP="0012355A">
      <w:pPr>
        <w:pStyle w:val="Cmsor3"/>
        <w:numPr>
          <w:ilvl w:val="0"/>
          <w:numId w:val="8"/>
        </w:numPr>
        <w:tabs>
          <w:tab w:val="clear" w:pos="705"/>
        </w:tabs>
        <w:spacing w:before="0" w:after="0"/>
        <w:ind w:left="567" w:hanging="567"/>
        <w:rPr>
          <w:rFonts w:asciiTheme="minorHAnsi" w:hAnsiTheme="minorHAnsi"/>
        </w:rPr>
      </w:pPr>
      <w:r w:rsidRPr="0046288F">
        <w:rPr>
          <w:rFonts w:asciiTheme="minorHAnsi" w:hAnsiTheme="minorHAnsi"/>
        </w:rPr>
        <w:t>Tájékoztatás azon szervezetekről, melyektől az Ajánlattevő tájékoztatást kaphat a teljesítés helye szerinti környezetvédelmi, szociális és munkajogi követelményekről</w:t>
      </w:r>
    </w:p>
    <w:p w14:paraId="79834B5B" w14:textId="77777777" w:rsidR="00297DD4" w:rsidRPr="0046288F" w:rsidRDefault="00297DD4" w:rsidP="0012355A">
      <w:pPr>
        <w:rPr>
          <w:rFonts w:asciiTheme="minorHAnsi" w:hAnsiTheme="minorHAnsi"/>
        </w:rPr>
      </w:pPr>
    </w:p>
    <w:p w14:paraId="3CEED6B9" w14:textId="77777777" w:rsidR="00297DD4" w:rsidRPr="0046288F" w:rsidRDefault="00297DD4" w:rsidP="0012355A">
      <w:pPr>
        <w:numPr>
          <w:ilvl w:val="1"/>
          <w:numId w:val="8"/>
        </w:numPr>
        <w:tabs>
          <w:tab w:val="num" w:pos="567"/>
        </w:tabs>
        <w:ind w:left="567" w:hanging="567"/>
        <w:rPr>
          <w:rFonts w:asciiTheme="minorHAnsi" w:hAnsiTheme="minorHAnsi"/>
        </w:rPr>
      </w:pPr>
      <w:r w:rsidRPr="0046288F">
        <w:rPr>
          <w:rFonts w:asciiTheme="minorHAnsi" w:hAnsiTheme="minorHAnsi"/>
        </w:rPr>
        <w:t xml:space="preserve">A Kbt. 73. § (4) bekezdésében foglaltak alapján a Kbt. 73. § (1) bekezdés e) pontja alapján érvénytelen az ajánlat különösen, ha nem felel meg azoknak a környezetvédelmi, szociális és munkajogi követelményeknek, amelyeket a jogszabályok vagy kötelezően alkalmazandó kollektív szerződés, illetve a Kbt. 4. sz. mellékletében felsorolt környezetvédelmi, szociális és munkajogi rendelkezések írnak elő. Ajánlatkérő a Kbt. 73. § (5) bekezdése alapján a következőkben tájékoztatásként közli azoknak a szervezeteknek a nevét, amelyektől az Ajánlattevő tájékoztatást kaphat az előzők szerinti azon követelményekről, amelyeknek a teljesítés során meg kell felelni. </w:t>
      </w:r>
    </w:p>
    <w:p w14:paraId="31B04A01" w14:textId="77777777" w:rsidR="00297DD4" w:rsidRPr="0046288F" w:rsidRDefault="00297DD4" w:rsidP="0012355A">
      <w:pPr>
        <w:tabs>
          <w:tab w:val="num" w:pos="705"/>
        </w:tabs>
        <w:ind w:left="567"/>
        <w:rPr>
          <w:rFonts w:asciiTheme="minorHAnsi" w:hAnsiTheme="minorHAnsi"/>
        </w:rPr>
      </w:pPr>
    </w:p>
    <w:p w14:paraId="5313D730" w14:textId="77777777" w:rsidR="00297DD4" w:rsidRPr="0046288F" w:rsidRDefault="00297DD4" w:rsidP="0012355A">
      <w:pPr>
        <w:tabs>
          <w:tab w:val="num" w:pos="705"/>
        </w:tabs>
        <w:ind w:left="567"/>
        <w:rPr>
          <w:rFonts w:asciiTheme="minorHAnsi" w:hAnsiTheme="minorHAnsi"/>
        </w:rPr>
      </w:pPr>
      <w:r w:rsidRPr="0046288F">
        <w:rPr>
          <w:rFonts w:asciiTheme="minorHAnsi" w:hAnsiTheme="minorHAnsi"/>
        </w:rPr>
        <w:t>Ajánlatkérő a közbeszerzési eljárásban külön információk feltüntetését nem írja elő az ajánlatban, csak azt ellenőrzi, hogy az ajánlatban feltüntetett információk nem mondanak-e ellent a jelen pontban meghatározott követelményeknek.</w:t>
      </w:r>
    </w:p>
    <w:p w14:paraId="165176AD" w14:textId="77777777" w:rsidR="007519EB" w:rsidRPr="0046288F" w:rsidRDefault="007519EB" w:rsidP="0012355A">
      <w:pPr>
        <w:ind w:left="567"/>
        <w:rPr>
          <w:rFonts w:asciiTheme="minorHAnsi" w:hAnsiTheme="minorHAnsi"/>
        </w:rPr>
      </w:pPr>
    </w:p>
    <w:p w14:paraId="7336958C" w14:textId="5CAC3714"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b/>
          <w:bCs/>
          <w:szCs w:val="24"/>
        </w:rPr>
      </w:pPr>
      <w:r w:rsidRPr="008B383C">
        <w:rPr>
          <w:rFonts w:asciiTheme="minorHAnsi" w:hAnsiTheme="minorHAnsi" w:cstheme="minorHAnsi"/>
          <w:b/>
          <w:bCs/>
          <w:szCs w:val="24"/>
        </w:rPr>
        <w:tab/>
        <w:t>Állami Népegészségügyi és Tisztiorvosi Szolgálat (ÁNTSZ)</w:t>
      </w:r>
    </w:p>
    <w:p w14:paraId="10141A6B" w14:textId="55C9F41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Székhely: 1097 Budapest, Gyáli út 2-6.</w:t>
      </w:r>
    </w:p>
    <w:p w14:paraId="6E462667" w14:textId="3FA64A42"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Levelezési cím: 1437 Budapest, Pf. 839.</w:t>
      </w:r>
    </w:p>
    <w:p w14:paraId="143C2BB7" w14:textId="3F9856C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Tel.: +36-1-476-1100</w:t>
      </w:r>
    </w:p>
    <w:p w14:paraId="6365CD57" w14:textId="52463D14"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Fax: +36-1-476-1390</w:t>
      </w:r>
    </w:p>
    <w:p w14:paraId="538375D8" w14:textId="6BA1FCDB"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Honlap: </w:t>
      </w:r>
      <w:hyperlink r:id="rId9" w:history="1">
        <w:r w:rsidRPr="008B383C">
          <w:rPr>
            <w:rStyle w:val="Hiperhivatkozs"/>
            <w:rFonts w:asciiTheme="minorHAnsi" w:hAnsiTheme="minorHAnsi" w:cstheme="minorHAnsi"/>
            <w:szCs w:val="24"/>
          </w:rPr>
          <w:t>www.antsz.hu</w:t>
        </w:r>
      </w:hyperlink>
    </w:p>
    <w:p w14:paraId="754CC73E" w14:textId="77777777"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p>
    <w:p w14:paraId="1D848552" w14:textId="406E608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b/>
          <w:bCs/>
          <w:szCs w:val="24"/>
        </w:rPr>
      </w:pPr>
      <w:r w:rsidRPr="008B383C">
        <w:rPr>
          <w:rFonts w:asciiTheme="minorHAnsi" w:hAnsiTheme="minorHAnsi" w:cstheme="minorHAnsi"/>
          <w:b/>
          <w:bCs/>
          <w:szCs w:val="24"/>
        </w:rPr>
        <w:tab/>
        <w:t>Nemzetgazdasági Minisztérium Munkafelügyeleti Főosztály</w:t>
      </w:r>
    </w:p>
    <w:p w14:paraId="7FFB4E90" w14:textId="657A2EBA"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Székhely: 1086 Budapest, Szeszgyár u. 4.</w:t>
      </w:r>
    </w:p>
    <w:p w14:paraId="6701D7DB" w14:textId="1B5F6FF0"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Tel.: +36-1- 299-9090</w:t>
      </w:r>
    </w:p>
    <w:p w14:paraId="4CC2DBFA" w14:textId="3755FFE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Fax: +36-1- 299-9093</w:t>
      </w:r>
    </w:p>
    <w:p w14:paraId="6A7DE37A" w14:textId="7947708C"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Honlap: </w:t>
      </w:r>
      <w:hyperlink r:id="rId10" w:history="1">
        <w:r w:rsidRPr="008B383C">
          <w:rPr>
            <w:rStyle w:val="Hiperhivatkozs"/>
            <w:rFonts w:asciiTheme="minorHAnsi" w:hAnsiTheme="minorHAnsi" w:cstheme="minorHAnsi"/>
            <w:szCs w:val="24"/>
          </w:rPr>
          <w:t>www.ommf.gov.hu</w:t>
        </w:r>
      </w:hyperlink>
    </w:p>
    <w:p w14:paraId="7A8CC178" w14:textId="77777777"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p>
    <w:p w14:paraId="04E705FE" w14:textId="44B5A212"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b/>
          <w:bCs/>
          <w:szCs w:val="24"/>
        </w:rPr>
      </w:pPr>
      <w:r w:rsidRPr="008B383C">
        <w:rPr>
          <w:rFonts w:asciiTheme="minorHAnsi" w:hAnsiTheme="minorHAnsi" w:cstheme="minorHAnsi"/>
          <w:b/>
          <w:bCs/>
          <w:szCs w:val="24"/>
        </w:rPr>
        <w:tab/>
        <w:t>Magyar Bányászati és Földtani Hivatal</w:t>
      </w:r>
    </w:p>
    <w:p w14:paraId="2DDD9C3E" w14:textId="07176615"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Székhely: 1145 Budapest, Columbus u. 17-23.</w:t>
      </w:r>
    </w:p>
    <w:p w14:paraId="29BFCE7E" w14:textId="27B3E96E"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Levelezési cím: 1590 Budapest, Pf. 95.</w:t>
      </w:r>
    </w:p>
    <w:p w14:paraId="3E6174B1" w14:textId="3C0EE47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Tel.: +36-1-301-2900</w:t>
      </w:r>
    </w:p>
    <w:p w14:paraId="3BC677A1" w14:textId="225FC2B0"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Fax: +36-1-301-2903</w:t>
      </w:r>
    </w:p>
    <w:p w14:paraId="47E82059" w14:textId="4EBC8D6A"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E-mail:</w:t>
      </w:r>
      <w:hyperlink r:id="rId11" w:history="1">
        <w:r w:rsidRPr="008B383C">
          <w:rPr>
            <w:rStyle w:val="Hiperhivatkozs"/>
            <w:rFonts w:asciiTheme="minorHAnsi" w:hAnsiTheme="minorHAnsi" w:cstheme="minorHAnsi"/>
            <w:szCs w:val="24"/>
          </w:rPr>
          <w:t>hivatal@mbfh.hu</w:t>
        </w:r>
      </w:hyperlink>
    </w:p>
    <w:p w14:paraId="2F2DCD66" w14:textId="3289ED2E"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Honlap: </w:t>
      </w:r>
      <w:hyperlink r:id="rId12" w:history="1">
        <w:r w:rsidRPr="008B383C">
          <w:rPr>
            <w:rStyle w:val="Hiperhivatkozs"/>
            <w:rFonts w:asciiTheme="minorHAnsi" w:hAnsiTheme="minorHAnsi" w:cstheme="minorHAnsi"/>
            <w:szCs w:val="24"/>
          </w:rPr>
          <w:t>www.mbfh.hu</w:t>
        </w:r>
      </w:hyperlink>
    </w:p>
    <w:p w14:paraId="0B2D9E72" w14:textId="77777777"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p>
    <w:p w14:paraId="70242D77" w14:textId="705CD71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b/>
          <w:bCs/>
          <w:szCs w:val="24"/>
        </w:rPr>
      </w:pPr>
      <w:r w:rsidRPr="008B383C">
        <w:rPr>
          <w:rFonts w:asciiTheme="minorHAnsi" w:hAnsiTheme="minorHAnsi" w:cstheme="minorHAnsi"/>
          <w:b/>
          <w:bCs/>
          <w:szCs w:val="24"/>
        </w:rPr>
        <w:tab/>
        <w:t>Nemzetgazdasági Minisztérium</w:t>
      </w:r>
    </w:p>
    <w:p w14:paraId="36F114F5" w14:textId="34B4CEAC"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Székhely: 1051 Budapest, József nádor tér 4.</w:t>
      </w:r>
    </w:p>
    <w:p w14:paraId="59BDD60A" w14:textId="1769683D"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Telefonszám:06-1-795-1400</w:t>
      </w:r>
    </w:p>
    <w:p w14:paraId="62C93212" w14:textId="41D0B823"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Telefax: 06-1-795-0716</w:t>
      </w:r>
    </w:p>
    <w:p w14:paraId="5B92C0B8" w14:textId="7F34F798"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E-mail: </w:t>
      </w:r>
      <w:hyperlink r:id="rId13" w:history="1">
        <w:r w:rsidRPr="008B383C">
          <w:rPr>
            <w:rStyle w:val="Hiperhivatkozs"/>
            <w:rFonts w:asciiTheme="minorHAnsi" w:hAnsiTheme="minorHAnsi" w:cstheme="minorHAnsi"/>
            <w:szCs w:val="24"/>
          </w:rPr>
          <w:t>ugyfelszolgalat@ngm.gov.hu</w:t>
        </w:r>
      </w:hyperlink>
    </w:p>
    <w:p w14:paraId="27F82711" w14:textId="77777777"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p>
    <w:p w14:paraId="75FF70F1" w14:textId="3A6F58BE"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b/>
          <w:bCs/>
          <w:szCs w:val="24"/>
        </w:rPr>
      </w:pPr>
      <w:r w:rsidRPr="008B383C">
        <w:rPr>
          <w:rFonts w:asciiTheme="minorHAnsi" w:hAnsiTheme="minorHAnsi" w:cstheme="minorHAnsi"/>
          <w:b/>
          <w:bCs/>
          <w:szCs w:val="24"/>
        </w:rPr>
        <w:tab/>
        <w:t>Nemzeti Foglalkoztatási Szolgálat</w:t>
      </w:r>
    </w:p>
    <w:p w14:paraId="639CCF79" w14:textId="253FECA3"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Székhely: 1089 Budapest, Kálvária tér 7. </w:t>
      </w:r>
    </w:p>
    <w:p w14:paraId="11D053F7" w14:textId="2065E8AE"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Levelezési cím: 1476 Budapest, Pf. 75. </w:t>
      </w:r>
    </w:p>
    <w:p w14:paraId="0031D9A4" w14:textId="009C2F49"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Tel.: +36-1-303-9300 </w:t>
      </w:r>
    </w:p>
    <w:p w14:paraId="137710D1" w14:textId="02CEAF5B"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Fax: +36-1-210-4255</w:t>
      </w:r>
    </w:p>
    <w:p w14:paraId="59CCEA28" w14:textId="4E29F380" w:rsidR="008B383C" w:rsidRPr="008B383C" w:rsidRDefault="008B383C" w:rsidP="008B383C">
      <w:pPr>
        <w:widowControl w:val="0"/>
        <w:tabs>
          <w:tab w:val="left" w:pos="-720"/>
          <w:tab w:val="left" w:pos="720"/>
          <w:tab w:val="left" w:pos="1440"/>
          <w:tab w:val="left" w:pos="2160"/>
          <w:tab w:val="left" w:pos="2880"/>
          <w:tab w:val="right" w:pos="8928"/>
        </w:tabs>
        <w:rPr>
          <w:rFonts w:asciiTheme="minorHAnsi" w:hAnsiTheme="minorHAnsi" w:cstheme="minorHAnsi"/>
          <w:szCs w:val="24"/>
        </w:rPr>
      </w:pPr>
      <w:r w:rsidRPr="008B383C">
        <w:rPr>
          <w:rFonts w:asciiTheme="minorHAnsi" w:hAnsiTheme="minorHAnsi" w:cstheme="minorHAnsi"/>
          <w:szCs w:val="24"/>
        </w:rPr>
        <w:tab/>
        <w:t xml:space="preserve">Honlap: </w:t>
      </w:r>
      <w:hyperlink r:id="rId14" w:history="1">
        <w:r w:rsidRPr="008B383C">
          <w:rPr>
            <w:rStyle w:val="Hiperhivatkozs"/>
            <w:rFonts w:asciiTheme="minorHAnsi" w:hAnsiTheme="minorHAnsi" w:cstheme="minorHAnsi"/>
            <w:szCs w:val="24"/>
          </w:rPr>
          <w:t>www.munka.hu</w:t>
        </w:r>
      </w:hyperlink>
    </w:p>
    <w:p w14:paraId="4BA01432" w14:textId="77777777" w:rsidR="008B383C" w:rsidRDefault="008B383C" w:rsidP="00426549">
      <w:pPr>
        <w:spacing w:line="276" w:lineRule="auto"/>
        <w:ind w:left="567"/>
        <w:outlineLvl w:val="0"/>
        <w:rPr>
          <w:rFonts w:ascii="Calibri" w:hAnsi="Calibri"/>
          <w:highlight w:val="yellow"/>
          <w:u w:val="single"/>
        </w:rPr>
      </w:pPr>
    </w:p>
    <w:p w14:paraId="47A6EDC5" w14:textId="77777777" w:rsidR="00426549" w:rsidRPr="00426549" w:rsidRDefault="00426549" w:rsidP="00426549">
      <w:pPr>
        <w:spacing w:line="276" w:lineRule="auto"/>
        <w:ind w:left="567"/>
        <w:outlineLvl w:val="0"/>
        <w:rPr>
          <w:rFonts w:ascii="Calibri" w:hAnsi="Calibri"/>
          <w:u w:val="single"/>
        </w:rPr>
      </w:pPr>
      <w:r w:rsidRPr="00426549">
        <w:rPr>
          <w:rFonts w:ascii="Calibri" w:hAnsi="Calibri"/>
          <w:u w:val="single"/>
        </w:rPr>
        <w:t>Környezetvédelem:</w:t>
      </w:r>
    </w:p>
    <w:p w14:paraId="69FC7DF3" w14:textId="77777777" w:rsidR="00426549" w:rsidRPr="00426549" w:rsidRDefault="00426549" w:rsidP="00426549">
      <w:pPr>
        <w:spacing w:line="276" w:lineRule="auto"/>
        <w:ind w:left="567"/>
        <w:outlineLvl w:val="0"/>
        <w:rPr>
          <w:rFonts w:ascii="Calibri" w:hAnsi="Calibri"/>
        </w:rPr>
      </w:pPr>
      <w:r w:rsidRPr="00426549">
        <w:rPr>
          <w:rFonts w:ascii="Calibri" w:hAnsi="Calibri"/>
        </w:rPr>
        <w:t>Országos Környezetvédelmi, Természetvédelmi és Vízügyi Főfelügyelőség</w:t>
      </w:r>
    </w:p>
    <w:p w14:paraId="1678B5E3" w14:textId="77777777" w:rsidR="00426549" w:rsidRPr="00426549" w:rsidRDefault="00426549" w:rsidP="00426549">
      <w:pPr>
        <w:spacing w:line="276" w:lineRule="auto"/>
        <w:ind w:left="567"/>
        <w:rPr>
          <w:rFonts w:ascii="Calibri" w:hAnsi="Calibri"/>
        </w:rPr>
      </w:pPr>
      <w:r w:rsidRPr="00426549">
        <w:rPr>
          <w:rFonts w:ascii="Calibri" w:hAnsi="Calibri"/>
        </w:rPr>
        <w:t>1016 Budapest, Mészáros u. 58/a.</w:t>
      </w:r>
    </w:p>
    <w:p w14:paraId="2FE67A71" w14:textId="77777777" w:rsidR="00426549" w:rsidRPr="00426549" w:rsidRDefault="00426549" w:rsidP="00426549">
      <w:pPr>
        <w:spacing w:line="276" w:lineRule="auto"/>
        <w:ind w:left="567"/>
        <w:rPr>
          <w:rFonts w:ascii="Calibri" w:hAnsi="Calibri"/>
        </w:rPr>
      </w:pPr>
      <w:r w:rsidRPr="00426549">
        <w:rPr>
          <w:rFonts w:ascii="Calibri" w:hAnsi="Calibri"/>
        </w:rPr>
        <w:t>1539 Budapest, Pf. 675.</w:t>
      </w:r>
    </w:p>
    <w:p w14:paraId="37F404A3" w14:textId="77777777" w:rsidR="00426549" w:rsidRPr="00426549" w:rsidRDefault="00426549" w:rsidP="00426549">
      <w:pPr>
        <w:spacing w:line="276" w:lineRule="auto"/>
        <w:ind w:left="567"/>
        <w:rPr>
          <w:rFonts w:ascii="Calibri" w:hAnsi="Calibri"/>
        </w:rPr>
      </w:pPr>
      <w:r w:rsidRPr="00426549">
        <w:rPr>
          <w:rFonts w:ascii="Calibri" w:hAnsi="Calibri"/>
        </w:rPr>
        <w:t>Tel.: 1/2249-100</w:t>
      </w:r>
    </w:p>
    <w:p w14:paraId="2762B4E9" w14:textId="77777777" w:rsidR="00426549" w:rsidRPr="00426549" w:rsidRDefault="00426549" w:rsidP="00426549">
      <w:pPr>
        <w:spacing w:line="276" w:lineRule="auto"/>
        <w:ind w:left="567"/>
        <w:rPr>
          <w:rFonts w:ascii="Calibri" w:hAnsi="Calibri"/>
        </w:rPr>
      </w:pPr>
      <w:r w:rsidRPr="00426549">
        <w:rPr>
          <w:rFonts w:ascii="Calibri" w:hAnsi="Calibri"/>
        </w:rPr>
        <w:t>Fax: 1/2249-262</w:t>
      </w:r>
    </w:p>
    <w:p w14:paraId="10C3245E" w14:textId="77777777" w:rsidR="00426549" w:rsidRPr="00426549" w:rsidRDefault="00426549" w:rsidP="00426549">
      <w:pPr>
        <w:spacing w:line="276" w:lineRule="auto"/>
        <w:ind w:left="567"/>
        <w:outlineLvl w:val="0"/>
        <w:rPr>
          <w:rFonts w:ascii="Calibri" w:hAnsi="Calibri"/>
        </w:rPr>
      </w:pPr>
      <w:r w:rsidRPr="00426549">
        <w:rPr>
          <w:rFonts w:ascii="Calibri" w:hAnsi="Calibri"/>
        </w:rPr>
        <w:t xml:space="preserve">Honlap: </w:t>
      </w:r>
      <w:hyperlink r:id="rId15">
        <w:r w:rsidRPr="00426549">
          <w:rPr>
            <w:rFonts w:ascii="Calibri" w:hAnsi="Calibri"/>
            <w:color w:val="0000FF"/>
            <w:u w:val="single"/>
          </w:rPr>
          <w:t>www.orszagoszoldhatosag.gov.hu</w:t>
        </w:r>
      </w:hyperlink>
    </w:p>
    <w:p w14:paraId="2956D5D5" w14:textId="77777777" w:rsidR="00426549" w:rsidRPr="00426549" w:rsidRDefault="00426549" w:rsidP="00426549">
      <w:pPr>
        <w:spacing w:line="276" w:lineRule="auto"/>
        <w:ind w:left="567"/>
        <w:rPr>
          <w:rFonts w:ascii="Calibri" w:hAnsi="Calibri"/>
        </w:rPr>
      </w:pPr>
    </w:p>
    <w:p w14:paraId="5C6B1B0C" w14:textId="77777777" w:rsidR="00426549" w:rsidRPr="00426549" w:rsidRDefault="00426549" w:rsidP="00426549">
      <w:pPr>
        <w:spacing w:line="276" w:lineRule="auto"/>
        <w:ind w:left="567" w:firstLine="11"/>
        <w:rPr>
          <w:rFonts w:ascii="Calibri" w:hAnsi="Calibri"/>
        </w:rPr>
      </w:pPr>
    </w:p>
    <w:p w14:paraId="13F995B9" w14:textId="77777777" w:rsidR="00426549" w:rsidRPr="00426549" w:rsidRDefault="00426549" w:rsidP="00426549">
      <w:pPr>
        <w:spacing w:line="276" w:lineRule="auto"/>
        <w:ind w:left="567"/>
        <w:outlineLvl w:val="0"/>
        <w:rPr>
          <w:rFonts w:ascii="Calibri" w:hAnsi="Calibri"/>
          <w:u w:val="single"/>
        </w:rPr>
      </w:pPr>
      <w:r w:rsidRPr="00426549">
        <w:rPr>
          <w:rFonts w:ascii="Calibri" w:hAnsi="Calibri"/>
          <w:u w:val="single"/>
        </w:rPr>
        <w:t>Fogyatékossággal élők esélyegyenlősége:</w:t>
      </w:r>
    </w:p>
    <w:p w14:paraId="68F19613" w14:textId="77777777" w:rsidR="00426549" w:rsidRPr="00426549" w:rsidRDefault="00426549" w:rsidP="00426549">
      <w:pPr>
        <w:spacing w:line="276" w:lineRule="auto"/>
        <w:ind w:left="567"/>
        <w:rPr>
          <w:rFonts w:ascii="Calibri" w:hAnsi="Calibri"/>
        </w:rPr>
      </w:pPr>
      <w:r w:rsidRPr="00426549">
        <w:rPr>
          <w:rFonts w:ascii="Calibri" w:hAnsi="Calibri"/>
        </w:rPr>
        <w:t>Emberi Erőforrások Minisztériuma, Társadalmi Felzárkózásért Felelős Államtitkárság</w:t>
      </w:r>
    </w:p>
    <w:p w14:paraId="171735C4" w14:textId="77777777" w:rsidR="00426549" w:rsidRPr="00426549" w:rsidRDefault="00426549" w:rsidP="00426549">
      <w:pPr>
        <w:spacing w:line="276" w:lineRule="auto"/>
        <w:ind w:left="567"/>
        <w:rPr>
          <w:rFonts w:ascii="Calibri" w:hAnsi="Calibri"/>
        </w:rPr>
      </w:pPr>
      <w:r w:rsidRPr="00426549">
        <w:rPr>
          <w:rFonts w:ascii="Calibri" w:hAnsi="Calibri"/>
        </w:rPr>
        <w:t xml:space="preserve">Székhely: 1054 Budapest, Báthory u. 10. </w:t>
      </w:r>
    </w:p>
    <w:p w14:paraId="70765207" w14:textId="77777777" w:rsidR="00426549" w:rsidRPr="00426549" w:rsidRDefault="00426549" w:rsidP="00426549">
      <w:pPr>
        <w:spacing w:line="276" w:lineRule="auto"/>
        <w:ind w:left="567"/>
        <w:rPr>
          <w:rFonts w:ascii="Calibri" w:hAnsi="Calibri"/>
        </w:rPr>
      </w:pPr>
      <w:r w:rsidRPr="00426549">
        <w:rPr>
          <w:rFonts w:ascii="Calibri" w:hAnsi="Calibri"/>
        </w:rPr>
        <w:t>Telefonszám: 06-1-795-54-78</w:t>
      </w:r>
    </w:p>
    <w:p w14:paraId="0635CEBB" w14:textId="77777777" w:rsidR="00426549" w:rsidRPr="00426549" w:rsidRDefault="00426549" w:rsidP="00426549">
      <w:pPr>
        <w:spacing w:line="276" w:lineRule="auto"/>
        <w:ind w:left="567"/>
        <w:rPr>
          <w:rFonts w:ascii="Calibri" w:hAnsi="Calibri"/>
        </w:rPr>
      </w:pPr>
      <w:r w:rsidRPr="00426549">
        <w:rPr>
          <w:rFonts w:ascii="Calibri" w:hAnsi="Calibri"/>
        </w:rPr>
        <w:t xml:space="preserve">e-mail: </w:t>
      </w:r>
      <w:hyperlink r:id="rId16">
        <w:r w:rsidRPr="00426549">
          <w:rPr>
            <w:rFonts w:ascii="Calibri" w:hAnsi="Calibri"/>
            <w:color w:val="0000FF"/>
            <w:u w:val="single"/>
          </w:rPr>
          <w:t>tarsadalmifelzarkozas@emmi.gov.hu</w:t>
        </w:r>
      </w:hyperlink>
    </w:p>
    <w:p w14:paraId="59489CE5" w14:textId="77777777" w:rsidR="00426549" w:rsidRPr="00426549" w:rsidRDefault="00426549" w:rsidP="00426549">
      <w:pPr>
        <w:spacing w:line="276" w:lineRule="auto"/>
        <w:ind w:left="567"/>
        <w:outlineLvl w:val="0"/>
        <w:rPr>
          <w:rFonts w:ascii="Calibri" w:hAnsi="Calibri"/>
        </w:rPr>
      </w:pPr>
    </w:p>
    <w:p w14:paraId="42A93372" w14:textId="77777777" w:rsidR="00297DD4" w:rsidRPr="0046288F" w:rsidRDefault="00297DD4" w:rsidP="0012355A">
      <w:pPr>
        <w:ind w:left="567"/>
        <w:jc w:val="left"/>
        <w:rPr>
          <w:rFonts w:asciiTheme="minorHAnsi" w:hAnsiTheme="minorHAnsi"/>
        </w:rPr>
      </w:pPr>
    </w:p>
    <w:p w14:paraId="702763D1" w14:textId="77777777" w:rsidR="00297DD4" w:rsidRPr="0046288F" w:rsidRDefault="00297DD4" w:rsidP="0012355A">
      <w:pPr>
        <w:ind w:left="567"/>
        <w:rPr>
          <w:rFonts w:asciiTheme="minorHAnsi" w:hAnsiTheme="minorHAnsi"/>
        </w:rPr>
      </w:pPr>
    </w:p>
    <w:p w14:paraId="322D4D1A" w14:textId="77777777" w:rsidR="00297DD4" w:rsidRPr="0046288F" w:rsidRDefault="00297DD4" w:rsidP="0012355A">
      <w:pPr>
        <w:pStyle w:val="Cmsor1"/>
        <w:keepNext w:val="0"/>
        <w:pageBreakBefore/>
        <w:numPr>
          <w:ilvl w:val="0"/>
          <w:numId w:val="25"/>
        </w:numPr>
        <w:spacing w:before="0" w:after="0"/>
        <w:jc w:val="left"/>
        <w:rPr>
          <w:rFonts w:asciiTheme="minorHAnsi" w:hAnsiTheme="minorHAnsi"/>
        </w:rPr>
      </w:pPr>
      <w:bookmarkStart w:id="12" w:name="pr5"/>
      <w:bookmarkStart w:id="13" w:name="pr6"/>
      <w:bookmarkStart w:id="14" w:name="pr7"/>
      <w:bookmarkStart w:id="15" w:name="pr8"/>
      <w:bookmarkStart w:id="16" w:name="_Toc299160851"/>
      <w:bookmarkStart w:id="17" w:name="_Toc300379428"/>
      <w:bookmarkStart w:id="18" w:name="_Toc300385267"/>
      <w:bookmarkStart w:id="19" w:name="_Toc329588150"/>
      <w:bookmarkStart w:id="20" w:name="_Toc330183475"/>
      <w:bookmarkStart w:id="21" w:name="_Toc347822070"/>
      <w:bookmarkStart w:id="22" w:name="_Toc495364373"/>
      <w:bookmarkStart w:id="23" w:name="_Toc57171337"/>
      <w:bookmarkStart w:id="24" w:name="_Toc57171480"/>
      <w:bookmarkStart w:id="25" w:name="_Toc57705219"/>
      <w:bookmarkStart w:id="26" w:name="_Toc57785070"/>
      <w:bookmarkStart w:id="27" w:name="_Toc72115229"/>
      <w:bookmarkStart w:id="28" w:name="_Toc221860860"/>
      <w:bookmarkEnd w:id="12"/>
      <w:bookmarkEnd w:id="13"/>
      <w:bookmarkEnd w:id="14"/>
      <w:bookmarkEnd w:id="15"/>
      <w:r w:rsidRPr="0046288F">
        <w:rPr>
          <w:rFonts w:asciiTheme="minorHAnsi" w:hAnsiTheme="minorHAnsi"/>
        </w:rPr>
        <w:t>AZ AJÁNLAT FORMAI KÖVETELMÉNYEI</w:t>
      </w:r>
      <w:bookmarkEnd w:id="16"/>
      <w:bookmarkEnd w:id="17"/>
      <w:bookmarkEnd w:id="18"/>
      <w:bookmarkEnd w:id="19"/>
      <w:bookmarkEnd w:id="20"/>
      <w:bookmarkEnd w:id="21"/>
      <w:bookmarkEnd w:id="22"/>
      <w:bookmarkEnd w:id="23"/>
      <w:bookmarkEnd w:id="24"/>
      <w:bookmarkEnd w:id="25"/>
      <w:bookmarkEnd w:id="26"/>
      <w:bookmarkEnd w:id="27"/>
      <w:bookmarkEnd w:id="28"/>
    </w:p>
    <w:p w14:paraId="0EF3A1CF" w14:textId="77777777" w:rsidR="00297DD4" w:rsidRPr="0046288F" w:rsidRDefault="00297DD4" w:rsidP="0012355A">
      <w:pPr>
        <w:pStyle w:val="Listaszerbekezds"/>
        <w:ind w:left="1065"/>
        <w:rPr>
          <w:rFonts w:asciiTheme="minorHAnsi" w:hAnsiTheme="minorHAnsi"/>
        </w:rPr>
      </w:pPr>
    </w:p>
    <w:p w14:paraId="339340FD" w14:textId="77777777"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rPr>
      </w:pPr>
      <w:bookmarkStart w:id="29" w:name="_Toc221860861"/>
      <w:bookmarkStart w:id="30" w:name="_Toc143597553"/>
      <w:r w:rsidRPr="0046288F">
        <w:rPr>
          <w:rFonts w:asciiTheme="minorHAnsi" w:hAnsiTheme="minorHAnsi"/>
        </w:rPr>
        <w:t>Az ajánlat formája</w:t>
      </w:r>
      <w:bookmarkEnd w:id="29"/>
      <w:bookmarkEnd w:id="30"/>
    </w:p>
    <w:p w14:paraId="33310BFE" w14:textId="77777777" w:rsidR="00297DD4" w:rsidRPr="0046288F" w:rsidRDefault="00297DD4" w:rsidP="0012355A">
      <w:pPr>
        <w:pStyle w:val="Listaszerbekezds"/>
        <w:rPr>
          <w:rFonts w:asciiTheme="minorHAnsi" w:hAnsiTheme="minorHAnsi"/>
        </w:rPr>
      </w:pPr>
    </w:p>
    <w:p w14:paraId="7A950FFB" w14:textId="62A1068A" w:rsidR="00FD53DE" w:rsidRPr="00EB7528" w:rsidRDefault="00EB7528" w:rsidP="00EB7528">
      <w:pPr>
        <w:pStyle w:val="Listaszerbekezds"/>
        <w:spacing w:before="120"/>
        <w:ind w:left="705"/>
        <w:rPr>
          <w:rFonts w:ascii="Calibri" w:hAnsi="Calibri" w:cs="Calibri"/>
        </w:rPr>
      </w:pPr>
      <w:r w:rsidRPr="00EB7528">
        <w:rPr>
          <w:rFonts w:ascii="Calibri" w:hAnsi="Calibri" w:cs="Calibri"/>
        </w:rPr>
        <w:t>Az ajánlatnak vagy részvételi jelentkezésnek az ajánlattételi, határidő lejártának időpontjáig kell elektronikusan beérkeznie. A beérkezés időpontjáról az EKR visszaigazolást küld.</w:t>
      </w:r>
    </w:p>
    <w:p w14:paraId="70E18D1A" w14:textId="77777777" w:rsidR="0010233C" w:rsidRPr="0046288F" w:rsidRDefault="0010233C" w:rsidP="0046288F">
      <w:pPr>
        <w:pStyle w:val="Listaszerbekezds"/>
        <w:ind w:left="567" w:hanging="567"/>
        <w:rPr>
          <w:rFonts w:asciiTheme="minorHAnsi" w:hAnsiTheme="minorHAnsi"/>
        </w:rPr>
      </w:pPr>
    </w:p>
    <w:p w14:paraId="147AE112" w14:textId="77777777" w:rsidR="00297DD4" w:rsidRPr="0046288F" w:rsidRDefault="00297DD4" w:rsidP="0012355A">
      <w:pPr>
        <w:rPr>
          <w:rFonts w:asciiTheme="minorHAnsi" w:hAnsiTheme="minorHAnsi"/>
        </w:rPr>
      </w:pPr>
    </w:p>
    <w:p w14:paraId="491920D7" w14:textId="77777777"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rPr>
      </w:pPr>
      <w:bookmarkStart w:id="31" w:name="_Toc143597554"/>
      <w:bookmarkStart w:id="32" w:name="_Toc221860862"/>
      <w:r w:rsidRPr="0046288F">
        <w:rPr>
          <w:rFonts w:asciiTheme="minorHAnsi" w:hAnsiTheme="minorHAnsi"/>
        </w:rPr>
        <w:t>Az ajánlat nyelve</w:t>
      </w:r>
      <w:bookmarkEnd w:id="31"/>
      <w:bookmarkEnd w:id="32"/>
    </w:p>
    <w:p w14:paraId="640DC5E0" w14:textId="77777777" w:rsidR="00297DD4" w:rsidRPr="0046288F" w:rsidRDefault="00297DD4" w:rsidP="0012355A">
      <w:pPr>
        <w:rPr>
          <w:rFonts w:asciiTheme="minorHAnsi" w:hAnsiTheme="minorHAnsi"/>
        </w:rPr>
      </w:pPr>
    </w:p>
    <w:p w14:paraId="7F6D002F" w14:textId="77777777" w:rsidR="00297DD4" w:rsidRPr="0046288F" w:rsidRDefault="00297DD4" w:rsidP="0012355A">
      <w:pPr>
        <w:numPr>
          <w:ilvl w:val="1"/>
          <w:numId w:val="8"/>
        </w:numPr>
        <w:tabs>
          <w:tab w:val="num" w:pos="567"/>
        </w:tabs>
        <w:suppressAutoHyphens/>
        <w:ind w:left="567" w:hanging="567"/>
        <w:rPr>
          <w:rFonts w:asciiTheme="minorHAnsi" w:hAnsiTheme="minorHAnsi"/>
        </w:rPr>
      </w:pPr>
      <w:r w:rsidRPr="0046288F">
        <w:rPr>
          <w:rFonts w:asciiTheme="minorHAnsi" w:hAnsiTheme="minorHAnsi"/>
        </w:rPr>
        <w:t xml:space="preserve">Az ajánlat és az annak részét képező valamennyi dokumentum, továbbá minden, az Ajánlatkérő és az Ajánlattevő között az ajánlattal kapcsolatban folytatott levelezés, illetve dokumentum nyelve a </w:t>
      </w:r>
      <w:r w:rsidRPr="0046288F">
        <w:rPr>
          <w:rFonts w:asciiTheme="minorHAnsi" w:hAnsiTheme="minorHAnsi"/>
          <w:b/>
        </w:rPr>
        <w:t xml:space="preserve">magyar. </w:t>
      </w:r>
      <w:r w:rsidRPr="0046288F">
        <w:rPr>
          <w:rFonts w:asciiTheme="minorHAnsi" w:hAnsiTheme="minorHAnsi"/>
        </w:rPr>
        <w:t>Ajánlatkérő nem teszi levetővé a magyar mellett más nyelv használatát.</w:t>
      </w:r>
    </w:p>
    <w:p w14:paraId="13ACF4CD" w14:textId="77777777" w:rsidR="00297DD4" w:rsidRPr="0046288F" w:rsidRDefault="00297DD4" w:rsidP="0012355A">
      <w:pPr>
        <w:tabs>
          <w:tab w:val="num" w:pos="567"/>
        </w:tabs>
        <w:suppressAutoHyphens/>
        <w:ind w:left="567" w:hanging="567"/>
        <w:rPr>
          <w:rFonts w:asciiTheme="minorHAnsi" w:hAnsiTheme="minorHAnsi"/>
        </w:rPr>
      </w:pPr>
    </w:p>
    <w:p w14:paraId="1C7D9B4B" w14:textId="54CDA415" w:rsidR="00297DD4" w:rsidRPr="0046288F" w:rsidRDefault="00297DD4" w:rsidP="005F2B49">
      <w:pPr>
        <w:numPr>
          <w:ilvl w:val="1"/>
          <w:numId w:val="8"/>
        </w:numPr>
        <w:tabs>
          <w:tab w:val="num" w:pos="567"/>
        </w:tabs>
        <w:suppressAutoHyphens/>
        <w:ind w:left="567" w:hanging="567"/>
        <w:rPr>
          <w:rFonts w:asciiTheme="minorHAnsi" w:hAnsiTheme="minorHAnsi"/>
        </w:rPr>
      </w:pPr>
      <w:r w:rsidRPr="0046288F">
        <w:rPr>
          <w:rFonts w:asciiTheme="minorHAnsi" w:hAnsiTheme="minorHAnsi"/>
        </w:rPr>
        <w:t>Az Ajánlattevő nem magyar nyelv</w:t>
      </w:r>
      <w:r w:rsidR="00F6234D">
        <w:rPr>
          <w:rFonts w:asciiTheme="minorHAnsi" w:hAnsiTheme="minorHAnsi"/>
        </w:rPr>
        <w:t>en i</w:t>
      </w:r>
      <w:r w:rsidR="00AB6A89">
        <w:rPr>
          <w:rFonts w:asciiTheme="minorHAnsi" w:hAnsiTheme="minorHAnsi"/>
        </w:rPr>
        <w:t>s becsatolhat dokumentumokat a 8</w:t>
      </w:r>
      <w:r w:rsidR="00AF5824">
        <w:rPr>
          <w:rFonts w:asciiTheme="minorHAnsi" w:hAnsiTheme="minorHAnsi"/>
        </w:rPr>
        <w:t>.1</w:t>
      </w:r>
      <w:r w:rsidR="00AB6A89">
        <w:rPr>
          <w:rFonts w:asciiTheme="minorHAnsi" w:hAnsiTheme="minorHAnsi"/>
        </w:rPr>
        <w:t>1</w:t>
      </w:r>
      <w:r w:rsidR="004C2467" w:rsidRPr="0046288F">
        <w:rPr>
          <w:rFonts w:asciiTheme="minorHAnsi" w:hAnsiTheme="minorHAnsi"/>
        </w:rPr>
        <w:t xml:space="preserve"> pontban foglaltaknak megfelelően.</w:t>
      </w:r>
    </w:p>
    <w:p w14:paraId="19BB5933" w14:textId="1FA91909" w:rsidR="00297DD4" w:rsidRDefault="00297DD4" w:rsidP="0012355A">
      <w:pPr>
        <w:suppressAutoHyphens/>
        <w:ind w:left="567"/>
        <w:rPr>
          <w:rFonts w:asciiTheme="minorHAnsi" w:hAnsiTheme="minorHAnsi"/>
        </w:rPr>
      </w:pPr>
    </w:p>
    <w:p w14:paraId="4359C1E8" w14:textId="1606AE7D" w:rsidR="00297DD4" w:rsidRPr="0046288F" w:rsidRDefault="00297DD4" w:rsidP="00EB7528">
      <w:pPr>
        <w:suppressAutoHyphens/>
        <w:rPr>
          <w:rFonts w:asciiTheme="minorHAnsi" w:hAnsiTheme="minorHAnsi"/>
        </w:rPr>
      </w:pPr>
    </w:p>
    <w:p w14:paraId="3A95B7DB" w14:textId="6AE04883" w:rsidR="00297DD4" w:rsidRPr="0046288F" w:rsidRDefault="00297DD4" w:rsidP="0012355A">
      <w:pPr>
        <w:pStyle w:val="Cmsor1"/>
        <w:keepNext w:val="0"/>
        <w:pageBreakBefore/>
        <w:numPr>
          <w:ilvl w:val="0"/>
          <w:numId w:val="25"/>
        </w:numPr>
        <w:spacing w:before="0" w:after="0"/>
        <w:jc w:val="left"/>
        <w:rPr>
          <w:rFonts w:asciiTheme="minorHAnsi" w:hAnsiTheme="minorHAnsi"/>
        </w:rPr>
      </w:pPr>
      <w:bookmarkStart w:id="33" w:name="_Toc221860864"/>
      <w:r w:rsidRPr="0046288F">
        <w:rPr>
          <w:rFonts w:asciiTheme="minorHAnsi" w:hAnsiTheme="minorHAnsi"/>
        </w:rPr>
        <w:t>AZ</w:t>
      </w:r>
      <w:r w:rsidR="00BF3F77" w:rsidRPr="0046288F">
        <w:rPr>
          <w:rFonts w:asciiTheme="minorHAnsi" w:hAnsiTheme="minorHAnsi"/>
        </w:rPr>
        <w:t xml:space="preserve"> </w:t>
      </w:r>
      <w:r w:rsidRPr="0046288F">
        <w:rPr>
          <w:rFonts w:asciiTheme="minorHAnsi" w:hAnsiTheme="minorHAnsi"/>
        </w:rPr>
        <w:t>AJÁNLAT ÖSSZEÁLLÍTÁSA</w:t>
      </w:r>
      <w:bookmarkEnd w:id="33"/>
    </w:p>
    <w:p w14:paraId="1CBB0DC0" w14:textId="77777777" w:rsidR="00297DD4" w:rsidRPr="0046288F" w:rsidRDefault="00297DD4" w:rsidP="0012355A">
      <w:pPr>
        <w:pStyle w:val="Listaszerbekezds"/>
        <w:ind w:left="1065"/>
        <w:rPr>
          <w:rFonts w:asciiTheme="minorHAnsi" w:hAnsiTheme="minorHAnsi"/>
        </w:rPr>
      </w:pPr>
    </w:p>
    <w:p w14:paraId="4F0B3346" w14:textId="77777777"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rPr>
      </w:pPr>
      <w:bookmarkStart w:id="34" w:name="_Toc299160841"/>
      <w:bookmarkStart w:id="35" w:name="_Toc300379418"/>
      <w:bookmarkStart w:id="36" w:name="_Toc300385257"/>
      <w:bookmarkStart w:id="37" w:name="_Toc329588140"/>
      <w:bookmarkStart w:id="38" w:name="_Toc330183465"/>
      <w:bookmarkStart w:id="39" w:name="_Toc347822061"/>
      <w:bookmarkStart w:id="40" w:name="_Toc495364367"/>
      <w:bookmarkStart w:id="41" w:name="_Toc57171331"/>
      <w:bookmarkStart w:id="42" w:name="_Toc57705213"/>
      <w:bookmarkStart w:id="43" w:name="_Toc72115230"/>
      <w:bookmarkStart w:id="44" w:name="_Toc143597551"/>
      <w:bookmarkStart w:id="45" w:name="_Toc221860865"/>
      <w:r w:rsidRPr="0046288F">
        <w:rPr>
          <w:rFonts w:asciiTheme="minorHAnsi" w:hAnsiTheme="minorHAnsi"/>
        </w:rPr>
        <w:t>Az ajánlat tartalma</w:t>
      </w:r>
      <w:bookmarkEnd w:id="34"/>
      <w:bookmarkEnd w:id="35"/>
      <w:bookmarkEnd w:id="36"/>
      <w:bookmarkEnd w:id="37"/>
      <w:bookmarkEnd w:id="38"/>
      <w:bookmarkEnd w:id="39"/>
      <w:bookmarkEnd w:id="40"/>
      <w:bookmarkEnd w:id="41"/>
      <w:bookmarkEnd w:id="42"/>
      <w:bookmarkEnd w:id="43"/>
      <w:bookmarkEnd w:id="44"/>
      <w:bookmarkEnd w:id="45"/>
    </w:p>
    <w:p w14:paraId="7BBAEAEE" w14:textId="77777777" w:rsidR="00297DD4" w:rsidRPr="0046288F" w:rsidRDefault="00297DD4" w:rsidP="0012355A">
      <w:pPr>
        <w:rPr>
          <w:rFonts w:asciiTheme="minorHAnsi" w:hAnsiTheme="minorHAnsi"/>
        </w:rPr>
      </w:pPr>
    </w:p>
    <w:p w14:paraId="4CD398E2" w14:textId="6B9D4436" w:rsidR="00297DD4" w:rsidRPr="0046288F" w:rsidRDefault="00297DD4" w:rsidP="0012355A">
      <w:pPr>
        <w:numPr>
          <w:ilvl w:val="1"/>
          <w:numId w:val="8"/>
        </w:numPr>
        <w:tabs>
          <w:tab w:val="num" w:pos="567"/>
        </w:tabs>
        <w:ind w:left="567" w:hanging="567"/>
        <w:rPr>
          <w:rFonts w:asciiTheme="minorHAnsi" w:hAnsiTheme="minorHAnsi"/>
        </w:rPr>
      </w:pPr>
      <w:r w:rsidRPr="0046288F">
        <w:rPr>
          <w:rFonts w:asciiTheme="minorHAnsi" w:hAnsiTheme="minorHAnsi"/>
        </w:rPr>
        <w:t>Az Ajánlattevőnek a felhívásban, illetőleg a közbeszerzési dokumentumokban meghatározott tartalmi és formai követelményeknek megfelelően kell az ajánlatát elkészítenie és benyújtania. Ajánlatkérő az ajánlattétel megkönnyítése érdekében jelen dokumentáció mellékleteiben dokumentummintákat bocsát az Ajánlattevők rendelkezésére. Ajánlattevő ajánlatában a mintáitól eltérő, egyéb nyilatkozatokkal, igazolásokkal, stb. is teljesítheti az előírásokat, amennyiben a benyújtott dokumentumok a felhívásban és a közbeszerzési dokumentumokban foglalt követelményeknek megfelelnek.</w:t>
      </w:r>
    </w:p>
    <w:p w14:paraId="3E8DD526" w14:textId="77777777" w:rsidR="003D655C" w:rsidRPr="00730170" w:rsidRDefault="003D655C" w:rsidP="00730170">
      <w:pPr>
        <w:rPr>
          <w:rFonts w:asciiTheme="minorHAnsi" w:hAnsiTheme="minorHAnsi"/>
        </w:rPr>
      </w:pPr>
    </w:p>
    <w:p w14:paraId="32030373" w14:textId="77777777" w:rsidR="00297DD4" w:rsidRPr="0046288F" w:rsidRDefault="00297DD4" w:rsidP="0012355A">
      <w:pPr>
        <w:rPr>
          <w:rFonts w:asciiTheme="minorHAnsi" w:hAnsiTheme="minorHAnsi"/>
          <w:szCs w:val="24"/>
        </w:rPr>
      </w:pPr>
    </w:p>
    <w:p w14:paraId="38A81C48" w14:textId="77777777"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rPr>
      </w:pPr>
      <w:bookmarkStart w:id="46" w:name="_Toc221860866"/>
      <w:r w:rsidRPr="0046288F">
        <w:rPr>
          <w:rFonts w:asciiTheme="minorHAnsi" w:hAnsiTheme="minorHAnsi"/>
        </w:rPr>
        <w:t>Az ajánlat rész</w:t>
      </w:r>
      <w:bookmarkEnd w:id="46"/>
      <w:r w:rsidRPr="0046288F">
        <w:rPr>
          <w:rFonts w:asciiTheme="minorHAnsi" w:hAnsiTheme="minorHAnsi"/>
        </w:rPr>
        <w:t>eként benyújtandó igazolások, nyilatkozatok jegyzéke</w:t>
      </w:r>
    </w:p>
    <w:p w14:paraId="2451D744" w14:textId="77777777" w:rsidR="00297DD4" w:rsidRPr="0046288F" w:rsidRDefault="00297DD4" w:rsidP="0012355A">
      <w:pPr>
        <w:rPr>
          <w:rFonts w:asciiTheme="minorHAnsi" w:hAnsiTheme="minorHAnsi"/>
        </w:rPr>
      </w:pPr>
    </w:p>
    <w:p w14:paraId="72BC0EC3" w14:textId="39D64F7D" w:rsidR="00297DD4" w:rsidRPr="0046288F" w:rsidRDefault="00297DD4" w:rsidP="0012355A">
      <w:pPr>
        <w:tabs>
          <w:tab w:val="left" w:pos="567"/>
        </w:tabs>
        <w:ind w:left="705"/>
        <w:rPr>
          <w:rFonts w:asciiTheme="minorHAnsi" w:hAnsiTheme="minorHAnsi"/>
        </w:rPr>
      </w:pPr>
      <w:r w:rsidRPr="0046288F">
        <w:rPr>
          <w:rFonts w:asciiTheme="minorHAnsi" w:hAnsiTheme="minorHAnsi"/>
        </w:rPr>
        <w:t>Az ajánlatnak</w:t>
      </w:r>
      <w:r w:rsidR="00AB6A89">
        <w:rPr>
          <w:rFonts w:asciiTheme="minorHAnsi" w:hAnsiTheme="minorHAnsi"/>
        </w:rPr>
        <w:t xml:space="preserve"> </w:t>
      </w:r>
      <w:r w:rsidRPr="0046288F">
        <w:rPr>
          <w:rFonts w:asciiTheme="minorHAnsi" w:hAnsiTheme="minorHAnsi"/>
        </w:rPr>
        <w:t xml:space="preserve">tartalmaznia kell az alábbi dokumentumokat: </w:t>
      </w:r>
    </w:p>
    <w:p w14:paraId="0FB9BCB6" w14:textId="77777777" w:rsidR="0080267D" w:rsidRPr="0046288F" w:rsidRDefault="0080267D" w:rsidP="0046288F">
      <w:pPr>
        <w:rPr>
          <w:rFonts w:ascii="Calibri" w:hAnsi="Calibri"/>
        </w:rPr>
      </w:pPr>
    </w:p>
    <w:p w14:paraId="5684D60B" w14:textId="6DB441A7" w:rsidR="00EB7528" w:rsidRDefault="00EB7528" w:rsidP="003278A7">
      <w:pPr>
        <w:numPr>
          <w:ilvl w:val="0"/>
          <w:numId w:val="2"/>
        </w:numPr>
        <w:tabs>
          <w:tab w:val="clear" w:pos="1853"/>
          <w:tab w:val="num" w:pos="1002"/>
        </w:tabs>
        <w:suppressAutoHyphens/>
        <w:ind w:left="1002"/>
        <w:rPr>
          <w:rFonts w:ascii="Calibri" w:hAnsi="Calibri"/>
        </w:rPr>
      </w:pPr>
      <w:r>
        <w:rPr>
          <w:rFonts w:ascii="Calibri" w:hAnsi="Calibri"/>
        </w:rPr>
        <w:t>Felolvasólap</w:t>
      </w:r>
      <w:r w:rsidR="00AB6A89">
        <w:rPr>
          <w:rFonts w:ascii="Calibri" w:hAnsi="Calibri"/>
        </w:rPr>
        <w:t xml:space="preserve"> (EKR generált)</w:t>
      </w:r>
    </w:p>
    <w:p w14:paraId="0EB25C4A" w14:textId="4114373E" w:rsidR="00532F17" w:rsidRPr="0046288F" w:rsidRDefault="00154040" w:rsidP="003278A7">
      <w:pPr>
        <w:numPr>
          <w:ilvl w:val="0"/>
          <w:numId w:val="2"/>
        </w:numPr>
        <w:tabs>
          <w:tab w:val="clear" w:pos="1853"/>
          <w:tab w:val="num" w:pos="1002"/>
        </w:tabs>
        <w:suppressAutoHyphens/>
        <w:ind w:left="1002"/>
        <w:rPr>
          <w:rFonts w:ascii="Calibri" w:hAnsi="Calibri"/>
        </w:rPr>
      </w:pPr>
      <w:r>
        <w:rPr>
          <w:rFonts w:ascii="Calibri" w:hAnsi="Calibri"/>
        </w:rPr>
        <w:t>Költségvetések</w:t>
      </w:r>
      <w:r w:rsidR="00A3187E">
        <w:rPr>
          <w:rFonts w:ascii="Calibri" w:hAnsi="Calibri"/>
        </w:rPr>
        <w:t xml:space="preserve"> főösszesítővel</w:t>
      </w:r>
    </w:p>
    <w:p w14:paraId="51B4E113" w14:textId="2E754923" w:rsidR="00FE1980" w:rsidRPr="0046288F" w:rsidRDefault="00FE1980" w:rsidP="00FE1980">
      <w:pPr>
        <w:numPr>
          <w:ilvl w:val="0"/>
          <w:numId w:val="2"/>
        </w:numPr>
        <w:tabs>
          <w:tab w:val="clear" w:pos="1853"/>
          <w:tab w:val="num" w:pos="1002"/>
        </w:tabs>
        <w:suppressAutoHyphens/>
        <w:ind w:left="1002"/>
        <w:rPr>
          <w:rFonts w:ascii="Calibri" w:hAnsi="Calibri"/>
        </w:rPr>
      </w:pPr>
      <w:r w:rsidRPr="0046288F">
        <w:rPr>
          <w:rFonts w:ascii="Calibri" w:hAnsi="Calibri"/>
        </w:rPr>
        <w:t>Kizáró okokkal kapcsolatos nyilatkozatok</w:t>
      </w:r>
    </w:p>
    <w:p w14:paraId="648388F2" w14:textId="5E5A6F52" w:rsidR="00996CBA" w:rsidRPr="0046288F" w:rsidRDefault="00996CBA" w:rsidP="00996CBA">
      <w:pPr>
        <w:numPr>
          <w:ilvl w:val="0"/>
          <w:numId w:val="2"/>
        </w:numPr>
        <w:tabs>
          <w:tab w:val="clear" w:pos="1853"/>
          <w:tab w:val="num" w:pos="1002"/>
        </w:tabs>
        <w:suppressAutoHyphens/>
        <w:ind w:left="1002"/>
        <w:rPr>
          <w:rFonts w:ascii="Calibri" w:hAnsi="Calibri"/>
        </w:rPr>
      </w:pPr>
      <w:r w:rsidRPr="0046288F">
        <w:rPr>
          <w:rFonts w:ascii="Calibri" w:hAnsi="Calibri"/>
        </w:rPr>
        <w:t>Nyilatkozat az alkalmassági követelményeknek való megfelelésről</w:t>
      </w:r>
    </w:p>
    <w:p w14:paraId="76C34900" w14:textId="4E6D9712" w:rsidR="00D94E37" w:rsidRPr="0046288F" w:rsidRDefault="00D94E37" w:rsidP="00D94E37">
      <w:pPr>
        <w:numPr>
          <w:ilvl w:val="0"/>
          <w:numId w:val="2"/>
        </w:numPr>
        <w:tabs>
          <w:tab w:val="clear" w:pos="1853"/>
          <w:tab w:val="num" w:pos="1002"/>
        </w:tabs>
        <w:suppressAutoHyphens/>
        <w:ind w:left="1002"/>
        <w:rPr>
          <w:rFonts w:ascii="Calibri" w:hAnsi="Calibri"/>
        </w:rPr>
      </w:pPr>
      <w:r w:rsidRPr="0046288F">
        <w:rPr>
          <w:rFonts w:ascii="Calibri" w:hAnsi="Calibri"/>
        </w:rPr>
        <w:t>Nyilatkozat az alvállalkozókról (Kbt. 66. § (6) bek.)</w:t>
      </w:r>
    </w:p>
    <w:p w14:paraId="1A38C0E6" w14:textId="37479C4E" w:rsidR="0080267D" w:rsidRPr="0046288F" w:rsidRDefault="0080267D" w:rsidP="003278A7">
      <w:pPr>
        <w:numPr>
          <w:ilvl w:val="0"/>
          <w:numId w:val="2"/>
        </w:numPr>
        <w:tabs>
          <w:tab w:val="clear" w:pos="1853"/>
          <w:tab w:val="num" w:pos="1002"/>
        </w:tabs>
        <w:suppressAutoHyphens/>
        <w:ind w:left="1002"/>
        <w:rPr>
          <w:rFonts w:ascii="Calibri" w:hAnsi="Calibri"/>
        </w:rPr>
      </w:pPr>
      <w:r w:rsidRPr="0046288F">
        <w:rPr>
          <w:rFonts w:ascii="Calibri" w:hAnsi="Calibri"/>
        </w:rPr>
        <w:t>Nyilatkozat az alvállalkozókról (Kb. 67. § (4) bekezdés)</w:t>
      </w:r>
      <w:r w:rsidR="00AB6A89">
        <w:rPr>
          <w:rFonts w:ascii="Calibri" w:hAnsi="Calibri"/>
        </w:rPr>
        <w:t xml:space="preserve"> (EKR generált)</w:t>
      </w:r>
      <w:r w:rsidR="0027037D">
        <w:rPr>
          <w:rFonts w:ascii="Calibri" w:hAnsi="Calibri"/>
        </w:rPr>
        <w:t xml:space="preserve"> </w:t>
      </w:r>
    </w:p>
    <w:p w14:paraId="0E4CFAC5" w14:textId="514420BF" w:rsidR="0080267D" w:rsidRPr="0046288F" w:rsidRDefault="0080267D" w:rsidP="003278A7">
      <w:pPr>
        <w:numPr>
          <w:ilvl w:val="0"/>
          <w:numId w:val="2"/>
        </w:numPr>
        <w:tabs>
          <w:tab w:val="clear" w:pos="1853"/>
          <w:tab w:val="num" w:pos="1002"/>
        </w:tabs>
        <w:suppressAutoHyphens/>
        <w:ind w:left="1002"/>
        <w:rPr>
          <w:rFonts w:ascii="Calibri" w:hAnsi="Calibri"/>
        </w:rPr>
      </w:pPr>
      <w:r w:rsidRPr="0046288F">
        <w:rPr>
          <w:rFonts w:ascii="Calibri" w:hAnsi="Calibri"/>
        </w:rPr>
        <w:t>Nyilatkozat a cégbírósághoz benyújtott változásbejegyzési kérelemről</w:t>
      </w:r>
      <w:r w:rsidR="00AB6A89">
        <w:rPr>
          <w:rFonts w:ascii="Calibri" w:hAnsi="Calibri"/>
        </w:rPr>
        <w:t xml:space="preserve"> (EKR generált)</w:t>
      </w:r>
    </w:p>
    <w:p w14:paraId="6E6DFC28" w14:textId="3DA91302" w:rsidR="00D94E37" w:rsidRPr="0046288F" w:rsidRDefault="00D94E37" w:rsidP="00D94E37">
      <w:pPr>
        <w:numPr>
          <w:ilvl w:val="0"/>
          <w:numId w:val="2"/>
        </w:numPr>
        <w:tabs>
          <w:tab w:val="clear" w:pos="1853"/>
          <w:tab w:val="num" w:pos="1002"/>
        </w:tabs>
        <w:suppressAutoHyphens/>
        <w:ind w:left="1002"/>
        <w:rPr>
          <w:rFonts w:ascii="Calibri" w:hAnsi="Calibri"/>
        </w:rPr>
      </w:pPr>
      <w:r w:rsidRPr="0046288F">
        <w:rPr>
          <w:rFonts w:ascii="Calibri" w:hAnsi="Calibri"/>
        </w:rPr>
        <w:t>Nyilatkozat a Kbt. 66. § (2) bekezdése szerint</w:t>
      </w:r>
      <w:r w:rsidR="00AB6A89">
        <w:rPr>
          <w:rFonts w:ascii="Calibri" w:hAnsi="Calibri"/>
        </w:rPr>
        <w:t xml:space="preserve"> (EKR generált)</w:t>
      </w:r>
    </w:p>
    <w:p w14:paraId="0C6F84BE" w14:textId="1A4B027B" w:rsidR="00D94E37" w:rsidRDefault="00D94E37" w:rsidP="00D94E37">
      <w:pPr>
        <w:numPr>
          <w:ilvl w:val="0"/>
          <w:numId w:val="2"/>
        </w:numPr>
        <w:tabs>
          <w:tab w:val="clear" w:pos="1853"/>
          <w:tab w:val="num" w:pos="1002"/>
        </w:tabs>
        <w:suppressAutoHyphens/>
        <w:ind w:left="1002"/>
        <w:rPr>
          <w:rFonts w:ascii="Calibri" w:hAnsi="Calibri"/>
        </w:rPr>
      </w:pPr>
      <w:r w:rsidRPr="0046288F">
        <w:rPr>
          <w:rFonts w:ascii="Calibri" w:hAnsi="Calibri"/>
        </w:rPr>
        <w:t>Nyilatkozat a Kbt. 66. § (4) bekezdése szerint</w:t>
      </w:r>
      <w:r w:rsidR="00AB6A89">
        <w:rPr>
          <w:rFonts w:ascii="Calibri" w:hAnsi="Calibri"/>
        </w:rPr>
        <w:t xml:space="preserve"> </w:t>
      </w:r>
    </w:p>
    <w:p w14:paraId="2164CFA7" w14:textId="5D497829" w:rsidR="00D94E37" w:rsidRPr="0046288F" w:rsidRDefault="00D94E37" w:rsidP="00D94E37">
      <w:pPr>
        <w:numPr>
          <w:ilvl w:val="0"/>
          <w:numId w:val="2"/>
        </w:numPr>
        <w:tabs>
          <w:tab w:val="clear" w:pos="1853"/>
          <w:tab w:val="num" w:pos="1002"/>
          <w:tab w:val="num" w:pos="1134"/>
        </w:tabs>
        <w:suppressAutoHyphens/>
        <w:ind w:left="567" w:firstLine="0"/>
        <w:rPr>
          <w:rFonts w:ascii="Calibri" w:hAnsi="Calibri"/>
        </w:rPr>
      </w:pPr>
      <w:r w:rsidRPr="0046288F">
        <w:rPr>
          <w:rFonts w:ascii="Calibri" w:hAnsi="Calibri"/>
        </w:rPr>
        <w:t>Kapacitást biztosító szervezetek bevonása esetén az ajánlatban benyújtandó dokumentumok</w:t>
      </w:r>
    </w:p>
    <w:p w14:paraId="5278DB32" w14:textId="77777777" w:rsidR="0080267D" w:rsidRPr="0046288F" w:rsidRDefault="0080267D" w:rsidP="003278A7">
      <w:pPr>
        <w:numPr>
          <w:ilvl w:val="0"/>
          <w:numId w:val="2"/>
        </w:numPr>
        <w:tabs>
          <w:tab w:val="clear" w:pos="1853"/>
          <w:tab w:val="num" w:pos="1002"/>
          <w:tab w:val="num" w:pos="1134"/>
        </w:tabs>
        <w:suppressAutoHyphens/>
        <w:ind w:left="567" w:firstLine="0"/>
        <w:rPr>
          <w:rFonts w:ascii="Calibri" w:hAnsi="Calibri"/>
        </w:rPr>
      </w:pPr>
      <w:r w:rsidRPr="0046288F">
        <w:rPr>
          <w:rFonts w:ascii="Calibri" w:hAnsi="Calibri"/>
        </w:rPr>
        <w:t>Aláírási címpéldány/minta, meghatalmazás</w:t>
      </w:r>
    </w:p>
    <w:p w14:paraId="54A113B8" w14:textId="70F7C765" w:rsidR="0080267D" w:rsidRPr="0046288F" w:rsidRDefault="0080267D" w:rsidP="00D94E37">
      <w:pPr>
        <w:numPr>
          <w:ilvl w:val="0"/>
          <w:numId w:val="2"/>
        </w:numPr>
        <w:tabs>
          <w:tab w:val="clear" w:pos="1853"/>
          <w:tab w:val="num" w:pos="1002"/>
          <w:tab w:val="num" w:pos="1134"/>
        </w:tabs>
        <w:suppressAutoHyphens/>
        <w:ind w:left="567" w:firstLine="0"/>
        <w:rPr>
          <w:rFonts w:ascii="Calibri" w:hAnsi="Calibri"/>
        </w:rPr>
      </w:pPr>
      <w:r w:rsidRPr="0046288F">
        <w:rPr>
          <w:rFonts w:ascii="Calibri" w:hAnsi="Calibri"/>
        </w:rPr>
        <w:t>Közös ajánlatot tevők megállapodása (adott esetben)</w:t>
      </w:r>
    </w:p>
    <w:p w14:paraId="6CA96ECA" w14:textId="6E488538" w:rsidR="00A25DAE" w:rsidRPr="007E582E" w:rsidRDefault="00A25DAE" w:rsidP="00D94E37">
      <w:pPr>
        <w:numPr>
          <w:ilvl w:val="0"/>
          <w:numId w:val="2"/>
        </w:numPr>
        <w:tabs>
          <w:tab w:val="clear" w:pos="1853"/>
          <w:tab w:val="num" w:pos="1002"/>
          <w:tab w:val="num" w:pos="1134"/>
        </w:tabs>
        <w:suppressAutoHyphens/>
        <w:ind w:left="567" w:firstLine="0"/>
        <w:rPr>
          <w:rFonts w:ascii="Calibri" w:hAnsi="Calibri"/>
        </w:rPr>
      </w:pPr>
      <w:r w:rsidRPr="007E582E">
        <w:rPr>
          <w:rFonts w:ascii="Calibri" w:hAnsi="Calibri"/>
        </w:rPr>
        <w:t>Előszerződés (adott esetben)</w:t>
      </w:r>
    </w:p>
    <w:p w14:paraId="427E4DC4" w14:textId="56FA0613" w:rsidR="0080267D" w:rsidRPr="0046288F" w:rsidRDefault="0080267D" w:rsidP="003278A7">
      <w:pPr>
        <w:numPr>
          <w:ilvl w:val="0"/>
          <w:numId w:val="2"/>
        </w:numPr>
        <w:tabs>
          <w:tab w:val="clear" w:pos="1853"/>
          <w:tab w:val="num" w:pos="1002"/>
          <w:tab w:val="num" w:pos="1134"/>
        </w:tabs>
        <w:suppressAutoHyphens/>
        <w:ind w:left="567" w:firstLine="0"/>
        <w:rPr>
          <w:rFonts w:ascii="Calibri" w:hAnsi="Calibri"/>
        </w:rPr>
      </w:pPr>
      <w:r w:rsidRPr="0046288F">
        <w:rPr>
          <w:rFonts w:ascii="Calibri" w:hAnsi="Calibri"/>
        </w:rPr>
        <w:t>Felelős fordításról szóló nyilatkozat (adott esetben)</w:t>
      </w:r>
    </w:p>
    <w:p w14:paraId="235A9321" w14:textId="5894C2DA" w:rsidR="0080267D" w:rsidRDefault="0080267D" w:rsidP="00A3187E">
      <w:pPr>
        <w:numPr>
          <w:ilvl w:val="0"/>
          <w:numId w:val="2"/>
        </w:numPr>
        <w:tabs>
          <w:tab w:val="clear" w:pos="1853"/>
          <w:tab w:val="num" w:pos="1002"/>
          <w:tab w:val="num" w:pos="1134"/>
        </w:tabs>
        <w:suppressAutoHyphens/>
        <w:ind w:left="567" w:firstLine="0"/>
        <w:rPr>
          <w:rFonts w:ascii="Calibri" w:hAnsi="Calibri"/>
        </w:rPr>
      </w:pPr>
      <w:r w:rsidRPr="0046288F">
        <w:rPr>
          <w:rFonts w:ascii="Calibri" w:hAnsi="Calibri"/>
        </w:rPr>
        <w:t>Üzleti titok körének meghatározása (adott esetben)</w:t>
      </w:r>
    </w:p>
    <w:p w14:paraId="01F6D2A7" w14:textId="77777777" w:rsidR="00D94E37" w:rsidRPr="00744B47" w:rsidRDefault="00D94E37" w:rsidP="00996D2B">
      <w:pPr>
        <w:numPr>
          <w:ilvl w:val="0"/>
          <w:numId w:val="2"/>
        </w:numPr>
        <w:tabs>
          <w:tab w:val="clear" w:pos="1853"/>
          <w:tab w:val="num" w:pos="1002"/>
          <w:tab w:val="num" w:pos="1134"/>
        </w:tabs>
        <w:suppressAutoHyphens/>
        <w:ind w:left="567" w:firstLine="0"/>
        <w:rPr>
          <w:rFonts w:ascii="Calibri" w:hAnsi="Calibri"/>
        </w:rPr>
      </w:pPr>
      <w:r w:rsidRPr="00744B47">
        <w:rPr>
          <w:rFonts w:ascii="Calibri" w:hAnsi="Calibri"/>
        </w:rPr>
        <w:t>A műszaki, illetve szakmai alkalmasságot igazoló iratok</w:t>
      </w:r>
    </w:p>
    <w:p w14:paraId="74FC1466" w14:textId="08EFD6E1" w:rsidR="00D94E37" w:rsidRPr="00744B47" w:rsidRDefault="00A62B06" w:rsidP="00A62B06">
      <w:pPr>
        <w:numPr>
          <w:ilvl w:val="0"/>
          <w:numId w:val="13"/>
        </w:numPr>
        <w:tabs>
          <w:tab w:val="clear" w:pos="2498"/>
        </w:tabs>
        <w:suppressAutoHyphens/>
        <w:ind w:left="1843"/>
        <w:rPr>
          <w:rFonts w:ascii="Calibri" w:hAnsi="Calibri"/>
        </w:rPr>
      </w:pPr>
      <w:r w:rsidRPr="00744B47">
        <w:rPr>
          <w:rFonts w:ascii="Calibri" w:hAnsi="Calibri"/>
        </w:rPr>
        <w:t>Referencia</w:t>
      </w:r>
      <w:r w:rsidR="00ED3952" w:rsidRPr="00744B47">
        <w:rPr>
          <w:rFonts w:ascii="Calibri" w:hAnsi="Calibri"/>
        </w:rPr>
        <w:t xml:space="preserve">nyilatkozat, </w:t>
      </w:r>
      <w:r w:rsidRPr="00744B47">
        <w:rPr>
          <w:rFonts w:ascii="Calibri" w:hAnsi="Calibri"/>
        </w:rPr>
        <w:t>igazolás</w:t>
      </w:r>
      <w:r w:rsidR="007E582E" w:rsidRPr="00744B47">
        <w:rPr>
          <w:rFonts w:ascii="Calibri" w:hAnsi="Calibri"/>
        </w:rPr>
        <w:t>(ok)</w:t>
      </w:r>
      <w:r w:rsidRPr="00744B47">
        <w:rPr>
          <w:rFonts w:ascii="Calibri" w:hAnsi="Calibri"/>
        </w:rPr>
        <w:t xml:space="preserve"> </w:t>
      </w:r>
    </w:p>
    <w:p w14:paraId="46436166" w14:textId="746FCE34" w:rsidR="00A62B06" w:rsidRPr="00744B47" w:rsidRDefault="00A62B06" w:rsidP="00744B47">
      <w:pPr>
        <w:numPr>
          <w:ilvl w:val="0"/>
          <w:numId w:val="13"/>
        </w:numPr>
        <w:tabs>
          <w:tab w:val="clear" w:pos="2498"/>
        </w:tabs>
        <w:suppressAutoHyphens/>
        <w:ind w:left="1843"/>
        <w:rPr>
          <w:rFonts w:ascii="Calibri" w:hAnsi="Calibri"/>
        </w:rPr>
      </w:pPr>
      <w:r w:rsidRPr="00744B47">
        <w:rPr>
          <w:rFonts w:ascii="Calibri" w:hAnsi="Calibri"/>
          <w:u w:val="single"/>
        </w:rPr>
        <w:t>VAGY</w:t>
      </w:r>
      <w:r w:rsidRPr="00744B47">
        <w:rPr>
          <w:rFonts w:ascii="Calibri" w:hAnsi="Calibri"/>
        </w:rPr>
        <w:t xml:space="preserve"> nyilatkozat </w:t>
      </w:r>
    </w:p>
    <w:p w14:paraId="6892952A" w14:textId="078D79F9" w:rsidR="00A23AD4" w:rsidRDefault="00A23AD4" w:rsidP="00A23AD4">
      <w:pPr>
        <w:numPr>
          <w:ilvl w:val="0"/>
          <w:numId w:val="2"/>
        </w:numPr>
        <w:tabs>
          <w:tab w:val="clear" w:pos="1853"/>
          <w:tab w:val="num" w:pos="1002"/>
          <w:tab w:val="num" w:pos="1134"/>
        </w:tabs>
        <w:suppressAutoHyphens/>
        <w:ind w:left="567" w:firstLine="0"/>
        <w:rPr>
          <w:rFonts w:ascii="Calibri" w:hAnsi="Calibri"/>
        </w:rPr>
      </w:pPr>
      <w:r>
        <w:rPr>
          <w:rFonts w:ascii="Calibri" w:hAnsi="Calibri"/>
        </w:rPr>
        <w:t>Nyilatkozat felelősségbiztosításról</w:t>
      </w:r>
    </w:p>
    <w:p w14:paraId="07F07C92" w14:textId="77777777" w:rsidR="00421814" w:rsidRDefault="00421814" w:rsidP="00935695">
      <w:pPr>
        <w:suppressAutoHyphens/>
        <w:rPr>
          <w:rFonts w:asciiTheme="minorHAnsi" w:hAnsiTheme="minorHAnsi"/>
        </w:rPr>
      </w:pPr>
    </w:p>
    <w:p w14:paraId="4537F305" w14:textId="4AAAD87D" w:rsidR="00297DD4" w:rsidRDefault="00421814" w:rsidP="00935695">
      <w:pPr>
        <w:suppressAutoHyphens/>
        <w:rPr>
          <w:rFonts w:asciiTheme="minorHAnsi" w:hAnsiTheme="minorHAnsi"/>
        </w:rPr>
      </w:pPr>
      <w:r>
        <w:rPr>
          <w:rFonts w:asciiTheme="minorHAnsi" w:hAnsiTheme="minorHAnsi"/>
        </w:rPr>
        <w:t>Amely nyilatkozatokhoz az EKR rendszer biztosít nyilatkozat mintát, úgy a nyilatkozatokat kötelező a rendszer által biztosított</w:t>
      </w:r>
      <w:r w:rsidR="00AB6A89">
        <w:rPr>
          <w:rFonts w:asciiTheme="minorHAnsi" w:hAnsiTheme="minorHAnsi"/>
        </w:rPr>
        <w:t xml:space="preserve"> (generált)</w:t>
      </w:r>
      <w:r>
        <w:rPr>
          <w:rFonts w:asciiTheme="minorHAnsi" w:hAnsiTheme="minorHAnsi"/>
        </w:rPr>
        <w:t xml:space="preserve"> űrlapokon megtenni.</w:t>
      </w:r>
    </w:p>
    <w:p w14:paraId="60FA1C59" w14:textId="77777777" w:rsidR="00421814" w:rsidRDefault="00421814" w:rsidP="00935695">
      <w:pPr>
        <w:suppressAutoHyphens/>
        <w:rPr>
          <w:rFonts w:asciiTheme="minorHAnsi" w:hAnsiTheme="minorHAnsi"/>
        </w:rPr>
      </w:pPr>
    </w:p>
    <w:p w14:paraId="0E72E8E7" w14:textId="29798DD2" w:rsidR="00297DD4" w:rsidRPr="0046288F" w:rsidRDefault="00297DD4" w:rsidP="0012355A">
      <w:pPr>
        <w:pStyle w:val="Cmsor3"/>
        <w:numPr>
          <w:ilvl w:val="0"/>
          <w:numId w:val="8"/>
        </w:numPr>
        <w:tabs>
          <w:tab w:val="clear" w:pos="705"/>
          <w:tab w:val="num" w:pos="567"/>
        </w:tabs>
        <w:spacing w:before="0" w:after="0"/>
        <w:ind w:left="703" w:hanging="703"/>
        <w:rPr>
          <w:rFonts w:asciiTheme="minorHAnsi" w:hAnsiTheme="minorHAnsi"/>
          <w:szCs w:val="24"/>
        </w:rPr>
      </w:pPr>
      <w:bookmarkStart w:id="47" w:name="_Toc221860867"/>
      <w:r w:rsidRPr="0046288F">
        <w:rPr>
          <w:rFonts w:asciiTheme="minorHAnsi" w:hAnsiTheme="minorHAnsi"/>
          <w:szCs w:val="24"/>
        </w:rPr>
        <w:t xml:space="preserve">Az ajánlatban benyújtandó </w:t>
      </w:r>
      <w:r w:rsidR="00A23AD4">
        <w:rPr>
          <w:rFonts w:asciiTheme="minorHAnsi" w:hAnsiTheme="minorHAnsi"/>
          <w:szCs w:val="24"/>
        </w:rPr>
        <w:t xml:space="preserve">egyes </w:t>
      </w:r>
      <w:r w:rsidRPr="0046288F">
        <w:rPr>
          <w:rFonts w:asciiTheme="minorHAnsi" w:hAnsiTheme="minorHAnsi"/>
          <w:szCs w:val="24"/>
        </w:rPr>
        <w:t>dokumentumok részletezése</w:t>
      </w:r>
      <w:bookmarkEnd w:id="47"/>
    </w:p>
    <w:p w14:paraId="695D907A" w14:textId="77777777" w:rsidR="00297DD4" w:rsidRPr="0046288F" w:rsidRDefault="00297DD4" w:rsidP="0012355A">
      <w:pPr>
        <w:rPr>
          <w:rFonts w:asciiTheme="minorHAnsi" w:hAnsiTheme="minorHAnsi"/>
        </w:rPr>
      </w:pPr>
    </w:p>
    <w:p w14:paraId="65C609A4" w14:textId="77777777" w:rsidR="00297DD4" w:rsidRPr="0046288F" w:rsidRDefault="00297DD4" w:rsidP="0012355A">
      <w:pPr>
        <w:numPr>
          <w:ilvl w:val="1"/>
          <w:numId w:val="8"/>
        </w:numPr>
        <w:tabs>
          <w:tab w:val="num" w:pos="567"/>
        </w:tabs>
        <w:ind w:hanging="989"/>
        <w:jc w:val="left"/>
        <w:rPr>
          <w:rFonts w:asciiTheme="minorHAnsi" w:hAnsiTheme="minorHAnsi"/>
          <w:szCs w:val="24"/>
          <w:u w:val="single"/>
        </w:rPr>
      </w:pPr>
      <w:r w:rsidRPr="0046288F">
        <w:rPr>
          <w:rFonts w:asciiTheme="minorHAnsi" w:hAnsiTheme="minorHAnsi"/>
          <w:szCs w:val="24"/>
          <w:u w:val="single"/>
        </w:rPr>
        <w:t>Felolvasólap</w:t>
      </w:r>
    </w:p>
    <w:p w14:paraId="796CC0BA" w14:textId="77777777" w:rsidR="00297DD4" w:rsidRPr="0046288F" w:rsidRDefault="00297DD4" w:rsidP="0012355A">
      <w:pPr>
        <w:ind w:left="989"/>
        <w:jc w:val="left"/>
        <w:rPr>
          <w:rFonts w:asciiTheme="minorHAnsi" w:hAnsiTheme="minorHAnsi"/>
          <w:szCs w:val="24"/>
          <w:u w:val="single"/>
        </w:rPr>
      </w:pPr>
    </w:p>
    <w:p w14:paraId="6743A313" w14:textId="1F0ECEB9" w:rsidR="00297DD4" w:rsidRPr="0046288F" w:rsidRDefault="004A796B" w:rsidP="004A796B">
      <w:pPr>
        <w:autoSpaceDE w:val="0"/>
        <w:autoSpaceDN w:val="0"/>
        <w:adjustRightInd w:val="0"/>
        <w:ind w:left="709" w:right="57"/>
        <w:rPr>
          <w:rFonts w:asciiTheme="minorHAnsi" w:hAnsiTheme="minorHAnsi"/>
          <w:szCs w:val="24"/>
        </w:rPr>
      </w:pPr>
      <w:r>
        <w:rPr>
          <w:rFonts w:asciiTheme="minorHAnsi" w:hAnsiTheme="minorHAnsi"/>
          <w:szCs w:val="24"/>
        </w:rPr>
        <w:t xml:space="preserve">EKR rendszerben kötelezően kitöltendő dokumentum. </w:t>
      </w:r>
    </w:p>
    <w:p w14:paraId="3A476E5E" w14:textId="282E0601" w:rsidR="00124438" w:rsidRDefault="0064468F" w:rsidP="0064468F">
      <w:pPr>
        <w:ind w:left="709"/>
        <w:rPr>
          <w:rFonts w:asciiTheme="minorHAnsi" w:hAnsiTheme="minorHAnsi" w:cstheme="minorHAnsi"/>
          <w:szCs w:val="24"/>
        </w:rPr>
      </w:pPr>
      <w:r w:rsidRPr="00041954">
        <w:rPr>
          <w:rFonts w:asciiTheme="minorHAnsi" w:hAnsiTheme="minorHAnsi" w:cstheme="minorHAnsi"/>
          <w:szCs w:val="24"/>
        </w:rPr>
        <w:t xml:space="preserve">A felolvasólapon meg kell adni az </w:t>
      </w:r>
      <w:r w:rsidRPr="00041954">
        <w:rPr>
          <w:rFonts w:asciiTheme="minorHAnsi" w:hAnsiTheme="minorHAnsi" w:cstheme="minorHAnsi"/>
          <w:color w:val="000000"/>
          <w:szCs w:val="24"/>
        </w:rPr>
        <w:t xml:space="preserve">összesített nettó </w:t>
      </w:r>
      <w:r w:rsidR="00124438" w:rsidRPr="00124438">
        <w:rPr>
          <w:rFonts w:asciiTheme="minorHAnsi" w:hAnsiTheme="minorHAnsi" w:cstheme="minorHAnsi"/>
          <w:color w:val="000000"/>
          <w:szCs w:val="24"/>
        </w:rPr>
        <w:t>vállalkozói díj</w:t>
      </w:r>
      <w:r w:rsidR="00124438">
        <w:rPr>
          <w:rFonts w:asciiTheme="minorHAnsi" w:hAnsiTheme="minorHAnsi" w:cstheme="minorHAnsi"/>
          <w:color w:val="000000"/>
          <w:szCs w:val="24"/>
        </w:rPr>
        <w:t>at</w:t>
      </w:r>
      <w:r w:rsidR="00124438" w:rsidRPr="00124438">
        <w:rPr>
          <w:rFonts w:asciiTheme="minorHAnsi" w:hAnsiTheme="minorHAnsi" w:cstheme="minorHAnsi"/>
          <w:color w:val="000000"/>
          <w:szCs w:val="24"/>
        </w:rPr>
        <w:t xml:space="preserve"> /nettó HUF</w:t>
      </w:r>
      <w:r w:rsidR="00124438" w:rsidRPr="00041954">
        <w:rPr>
          <w:rFonts w:asciiTheme="minorHAnsi" w:hAnsiTheme="minorHAnsi" w:cstheme="minorHAnsi"/>
          <w:color w:val="000000"/>
          <w:szCs w:val="24"/>
        </w:rPr>
        <w:t xml:space="preserve"> </w:t>
      </w:r>
      <w:r w:rsidR="00124438">
        <w:rPr>
          <w:rFonts w:asciiTheme="minorHAnsi" w:hAnsiTheme="minorHAnsi" w:cstheme="minorHAnsi"/>
          <w:color w:val="000000"/>
          <w:szCs w:val="24"/>
        </w:rPr>
        <w:t>[</w:t>
      </w:r>
      <w:r w:rsidRPr="00041954">
        <w:rPr>
          <w:rFonts w:asciiTheme="minorHAnsi" w:hAnsiTheme="minorHAnsi" w:cstheme="minorHAnsi"/>
          <w:color w:val="000000"/>
          <w:szCs w:val="24"/>
        </w:rPr>
        <w:t>ajánlati ár</w:t>
      </w:r>
      <w:r w:rsidRPr="00041954">
        <w:rPr>
          <w:rFonts w:asciiTheme="minorHAnsi" w:hAnsiTheme="minorHAnsi" w:cstheme="minorHAnsi"/>
          <w:szCs w:val="24"/>
        </w:rPr>
        <w:t xml:space="preserve"> (HUF)</w:t>
      </w:r>
      <w:r w:rsidR="00124438">
        <w:rPr>
          <w:rFonts w:asciiTheme="minorHAnsi" w:hAnsiTheme="minorHAnsi" w:cstheme="minorHAnsi"/>
          <w:szCs w:val="24"/>
        </w:rPr>
        <w:t>]</w:t>
      </w:r>
      <w:r w:rsidRPr="00041954">
        <w:rPr>
          <w:rFonts w:asciiTheme="minorHAnsi" w:hAnsiTheme="minorHAnsi" w:cstheme="minorHAnsi"/>
          <w:szCs w:val="24"/>
        </w:rPr>
        <w:t xml:space="preserve">, </w:t>
      </w:r>
      <w:r w:rsidR="00041954" w:rsidRPr="00041954">
        <w:rPr>
          <w:rFonts w:asciiTheme="minorHAnsi" w:hAnsiTheme="minorHAnsi" w:cstheme="minorHAnsi"/>
          <w:szCs w:val="24"/>
        </w:rPr>
        <w:t>a Jótállás vállalt időtartamát a kötele</w:t>
      </w:r>
      <w:r w:rsidR="00124438">
        <w:rPr>
          <w:rFonts w:asciiTheme="minorHAnsi" w:hAnsiTheme="minorHAnsi" w:cstheme="minorHAnsi"/>
          <w:szCs w:val="24"/>
        </w:rPr>
        <w:t xml:space="preserve">zőn felül, hónapokban-, valamint a </w:t>
      </w:r>
      <w:r w:rsidR="00124438" w:rsidRPr="00124438">
        <w:rPr>
          <w:rFonts w:asciiTheme="minorHAnsi" w:hAnsiTheme="minorHAnsi" w:cstheme="minorHAnsi"/>
          <w:szCs w:val="24"/>
        </w:rPr>
        <w:t>Műszaki segítségnyújtás</w:t>
      </w:r>
      <w:r w:rsidR="00124438">
        <w:rPr>
          <w:rFonts w:asciiTheme="minorHAnsi" w:hAnsiTheme="minorHAnsi" w:cstheme="minorHAnsi"/>
          <w:szCs w:val="24"/>
        </w:rPr>
        <w:t xml:space="preserve"> gyorsaságát órában kifejezve. </w:t>
      </w:r>
    </w:p>
    <w:p w14:paraId="043ECFBF" w14:textId="77777777" w:rsidR="00041954" w:rsidRDefault="00041954" w:rsidP="009502E6">
      <w:pPr>
        <w:ind w:left="709"/>
        <w:rPr>
          <w:rFonts w:asciiTheme="minorHAnsi" w:hAnsiTheme="minorHAnsi"/>
          <w:szCs w:val="24"/>
        </w:rPr>
      </w:pPr>
    </w:p>
    <w:p w14:paraId="5F79BBE2" w14:textId="47F2DAD2" w:rsidR="00C07D7C" w:rsidRPr="0046288F" w:rsidRDefault="00C07D7C" w:rsidP="00C07D7C">
      <w:pPr>
        <w:numPr>
          <w:ilvl w:val="1"/>
          <w:numId w:val="8"/>
        </w:numPr>
        <w:tabs>
          <w:tab w:val="num" w:pos="567"/>
        </w:tabs>
        <w:ind w:hanging="989"/>
        <w:jc w:val="left"/>
        <w:rPr>
          <w:rFonts w:asciiTheme="minorHAnsi" w:hAnsiTheme="minorHAnsi"/>
          <w:szCs w:val="24"/>
          <w:u w:val="single"/>
        </w:rPr>
      </w:pPr>
      <w:r>
        <w:rPr>
          <w:rFonts w:asciiTheme="minorHAnsi" w:hAnsiTheme="minorHAnsi"/>
          <w:szCs w:val="24"/>
          <w:u w:val="single"/>
        </w:rPr>
        <w:t>Költségvetések</w:t>
      </w:r>
    </w:p>
    <w:p w14:paraId="5A96A6BA" w14:textId="77777777" w:rsidR="00162402" w:rsidRDefault="00E658A5" w:rsidP="00162402">
      <w:pPr>
        <w:pStyle w:val="TableParagraph"/>
        <w:spacing w:before="43" w:line="300" w:lineRule="auto"/>
        <w:ind w:left="705" w:right="-1"/>
        <w:rPr>
          <w:w w:val="120"/>
          <w:sz w:val="15"/>
        </w:rPr>
      </w:pPr>
      <w:r w:rsidRPr="005025A1">
        <w:rPr>
          <w:rFonts w:asciiTheme="minorHAnsi" w:hAnsiTheme="minorHAnsi"/>
          <w:szCs w:val="24"/>
        </w:rPr>
        <w:t xml:space="preserve">Az ajánlati árakra vonatkozóan ki kell tölteni és csatolni kell </w:t>
      </w:r>
      <w:r w:rsidR="00C07D7C">
        <w:rPr>
          <w:rFonts w:asciiTheme="minorHAnsi" w:hAnsiTheme="minorHAnsi"/>
          <w:szCs w:val="24"/>
        </w:rPr>
        <w:t>a kitöltött, árazott költségvetéseket és a főösszesítőt.</w:t>
      </w:r>
      <w:r w:rsidR="00162402">
        <w:rPr>
          <w:w w:val="120"/>
          <w:sz w:val="15"/>
        </w:rPr>
        <w:t xml:space="preserve">      </w:t>
      </w:r>
    </w:p>
    <w:p w14:paraId="6DDF1BB2" w14:textId="0A4AC9DF" w:rsidR="00162402" w:rsidRPr="00162402" w:rsidRDefault="00162402" w:rsidP="00162402">
      <w:pPr>
        <w:pStyle w:val="TableParagraph"/>
        <w:spacing w:before="43" w:line="300" w:lineRule="auto"/>
        <w:ind w:left="705" w:right="-1"/>
        <w:rPr>
          <w:rFonts w:asciiTheme="minorHAnsi" w:hAnsiTheme="minorHAnsi"/>
          <w:i/>
          <w:sz w:val="20"/>
          <w:szCs w:val="20"/>
        </w:rPr>
      </w:pPr>
      <w:r>
        <w:rPr>
          <w:i/>
          <w:w w:val="120"/>
          <w:sz w:val="20"/>
          <w:szCs w:val="20"/>
        </w:rPr>
        <w:t>(</w:t>
      </w:r>
      <w:r w:rsidRPr="00162402">
        <w:rPr>
          <w:rFonts w:asciiTheme="minorHAnsi" w:hAnsiTheme="minorHAnsi"/>
          <w:i/>
          <w:sz w:val="20"/>
          <w:szCs w:val="20"/>
        </w:rPr>
        <w:t xml:space="preserve">A 321/ 2015 (X.30.) Korm. rendelet 46. § (3) bekezdésére figyelemmel ajánlatkérő felhívja a </w:t>
      </w:r>
      <w:r>
        <w:rPr>
          <w:rFonts w:asciiTheme="minorHAnsi" w:hAnsiTheme="minorHAnsi"/>
          <w:i/>
          <w:sz w:val="20"/>
          <w:szCs w:val="20"/>
        </w:rPr>
        <w:t>f</w:t>
      </w:r>
      <w:r w:rsidRPr="00162402">
        <w:rPr>
          <w:rFonts w:asciiTheme="minorHAnsi" w:hAnsiTheme="minorHAnsi"/>
          <w:i/>
          <w:sz w:val="20"/>
          <w:szCs w:val="20"/>
        </w:rPr>
        <w:t>igyelmet, hogy, amennyiben a   közbeszerzés tárgyának egyértelmű és közérthető meghatározása szükségessé tette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hivatkozást, a megnevezés csak a tárgy jellegének egyértelmű meghatározása érdekében történt, és megnevezés mellett a „vagy azzal egyenértékű” minden esetben értendő. Egyenértékű dolog megajánlása esetén az egyenértékűséget az ajánlattevőnek az ajánlatában igazolnia kell gyártói katalógussal.</w:t>
      </w:r>
      <w:r>
        <w:rPr>
          <w:rFonts w:asciiTheme="minorHAnsi" w:hAnsiTheme="minorHAnsi"/>
          <w:i/>
          <w:sz w:val="20"/>
          <w:szCs w:val="20"/>
        </w:rPr>
        <w:t>)</w:t>
      </w:r>
    </w:p>
    <w:p w14:paraId="431C88BB" w14:textId="7151E585" w:rsidR="009502E6" w:rsidRDefault="009502E6" w:rsidP="009502E6">
      <w:pPr>
        <w:ind w:left="709"/>
        <w:rPr>
          <w:rFonts w:asciiTheme="minorHAnsi" w:hAnsiTheme="minorHAnsi"/>
          <w:szCs w:val="24"/>
        </w:rPr>
      </w:pPr>
    </w:p>
    <w:p w14:paraId="69021E6C" w14:textId="58E60E85" w:rsidR="00297DD4" w:rsidRPr="0046288F" w:rsidRDefault="00297DD4" w:rsidP="004F3DF2">
      <w:pPr>
        <w:autoSpaceDE w:val="0"/>
        <w:autoSpaceDN w:val="0"/>
        <w:adjustRightInd w:val="0"/>
        <w:ind w:right="57"/>
        <w:rPr>
          <w:rFonts w:asciiTheme="minorHAnsi" w:hAnsiTheme="minorHAnsi"/>
          <w:szCs w:val="24"/>
        </w:rPr>
      </w:pPr>
    </w:p>
    <w:p w14:paraId="1155F166" w14:textId="601DFAA0" w:rsidR="00297DD4" w:rsidRPr="0046288F" w:rsidRDefault="00B21DE7" w:rsidP="0012355A">
      <w:pPr>
        <w:numPr>
          <w:ilvl w:val="1"/>
          <w:numId w:val="8"/>
        </w:numPr>
        <w:tabs>
          <w:tab w:val="num" w:pos="567"/>
        </w:tabs>
        <w:ind w:hanging="989"/>
        <w:jc w:val="left"/>
        <w:rPr>
          <w:rFonts w:asciiTheme="minorHAnsi" w:hAnsiTheme="minorHAnsi"/>
          <w:szCs w:val="24"/>
          <w:u w:val="single"/>
        </w:rPr>
      </w:pPr>
      <w:r w:rsidRPr="0046288F">
        <w:rPr>
          <w:rFonts w:asciiTheme="minorHAnsi" w:hAnsiTheme="minorHAnsi"/>
          <w:szCs w:val="24"/>
          <w:u w:val="single"/>
        </w:rPr>
        <w:t xml:space="preserve">Kizáró okok fenn nem állásáról szóló </w:t>
      </w:r>
      <w:r w:rsidR="00297DD4" w:rsidRPr="0046288F">
        <w:rPr>
          <w:rFonts w:asciiTheme="minorHAnsi" w:hAnsiTheme="minorHAnsi"/>
          <w:szCs w:val="24"/>
          <w:u w:val="single"/>
        </w:rPr>
        <w:t>nyilatkozat</w:t>
      </w:r>
    </w:p>
    <w:p w14:paraId="291A9991" w14:textId="77777777" w:rsidR="00297DD4" w:rsidRPr="0046288F" w:rsidRDefault="00297DD4" w:rsidP="0012355A">
      <w:pPr>
        <w:autoSpaceDE w:val="0"/>
        <w:autoSpaceDN w:val="0"/>
        <w:adjustRightInd w:val="0"/>
        <w:ind w:left="709" w:right="57"/>
        <w:rPr>
          <w:rFonts w:asciiTheme="minorHAnsi" w:hAnsiTheme="minorHAnsi"/>
          <w:szCs w:val="24"/>
        </w:rPr>
      </w:pPr>
    </w:p>
    <w:p w14:paraId="41255040" w14:textId="7415D1D0" w:rsidR="00882571" w:rsidRPr="0046288F" w:rsidRDefault="00297DD4"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 xml:space="preserve">Az Ajánlattevőnek ki kell töltenie, cégszerűen alá kell írnia és az ajánlatban be kell </w:t>
      </w:r>
      <w:r w:rsidR="00882571" w:rsidRPr="0046288F">
        <w:rPr>
          <w:rFonts w:asciiTheme="minorHAnsi" w:hAnsiTheme="minorHAnsi"/>
          <w:szCs w:val="24"/>
        </w:rPr>
        <w:t xml:space="preserve">nyújtania a jelen dokumentáció </w:t>
      </w:r>
      <w:r w:rsidR="00B87898">
        <w:rPr>
          <w:rFonts w:asciiTheme="minorHAnsi" w:hAnsiTheme="minorHAnsi"/>
          <w:b/>
          <w:szCs w:val="24"/>
        </w:rPr>
        <w:t>1</w:t>
      </w:r>
      <w:r w:rsidR="00882571" w:rsidRPr="0046288F">
        <w:rPr>
          <w:rFonts w:asciiTheme="minorHAnsi" w:hAnsiTheme="minorHAnsi"/>
          <w:b/>
          <w:szCs w:val="24"/>
        </w:rPr>
        <w:t>. számú m</w:t>
      </w:r>
      <w:r w:rsidR="00B21DE7" w:rsidRPr="0046288F">
        <w:rPr>
          <w:rFonts w:asciiTheme="minorHAnsi" w:hAnsiTheme="minorHAnsi"/>
          <w:b/>
          <w:szCs w:val="24"/>
        </w:rPr>
        <w:t>ellékletének megfelelő tartalmú</w:t>
      </w:r>
      <w:r w:rsidR="00882571" w:rsidRPr="0046288F">
        <w:rPr>
          <w:rFonts w:asciiTheme="minorHAnsi" w:hAnsiTheme="minorHAnsi"/>
          <w:szCs w:val="24"/>
        </w:rPr>
        <w:t>, kizáró okok fenn nem állásáról szóló nyilatkozatot.</w:t>
      </w:r>
    </w:p>
    <w:p w14:paraId="4F8482E3" w14:textId="77777777" w:rsidR="00882571" w:rsidRPr="0046288F" w:rsidRDefault="00882571" w:rsidP="0012355A">
      <w:pPr>
        <w:autoSpaceDE w:val="0"/>
        <w:autoSpaceDN w:val="0"/>
        <w:adjustRightInd w:val="0"/>
        <w:ind w:left="709" w:right="57"/>
        <w:rPr>
          <w:rFonts w:asciiTheme="minorHAnsi" w:hAnsiTheme="minorHAnsi"/>
          <w:szCs w:val="24"/>
        </w:rPr>
      </w:pPr>
    </w:p>
    <w:p w14:paraId="299E1DED" w14:textId="77777777"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Ajánlattevőnek a Kbt. 114. § (2) bekezdése és a 321/2015. (X.30) Korm. rendelet 17. §-ában meghatározottak szerint egyszerű nyilatkozatot kell benyújtania arról, hogy nem tartozik a Kbt. 62.§-ában előírt kizáró okok hatálya alá.</w:t>
      </w:r>
    </w:p>
    <w:p w14:paraId="31EED04F" w14:textId="77777777" w:rsidR="00882571" w:rsidRPr="0046288F" w:rsidRDefault="00882571" w:rsidP="0012355A">
      <w:pPr>
        <w:autoSpaceDE w:val="0"/>
        <w:autoSpaceDN w:val="0"/>
        <w:adjustRightInd w:val="0"/>
        <w:ind w:left="709" w:right="57"/>
        <w:rPr>
          <w:rFonts w:asciiTheme="minorHAnsi" w:hAnsiTheme="minorHAnsi"/>
          <w:szCs w:val="24"/>
        </w:rPr>
      </w:pPr>
    </w:p>
    <w:p w14:paraId="31BA3DEB" w14:textId="77777777"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A Kbt. 62. § (1) bekezdés k) pont kb) pontját Magyarországon letelepedett Ajánlattevőnek a 321/2015. (X.30) Korm. rendelet 8. § i) pont ib) alpontja</w:t>
      </w:r>
      <w:r w:rsidRPr="0046288F">
        <w:rPr>
          <w:rFonts w:asciiTheme="minorHAnsi" w:hAnsiTheme="minorHAnsi"/>
          <w:b/>
          <w:szCs w:val="24"/>
        </w:rPr>
        <w:t>,</w:t>
      </w:r>
      <w:r w:rsidRPr="0046288F">
        <w:rPr>
          <w:rFonts w:asciiTheme="minorHAnsi" w:hAnsiTheme="minorHAnsi"/>
          <w:szCs w:val="24"/>
        </w:rPr>
        <w:t xml:space="preserve"> nem Magyarországon letelepedett Ajánlattevőnek a 321/2015. (X.30) Korm. rendelet 10. § g) pont gb) alpontjában foglaltak szerint kell igazolni.</w:t>
      </w:r>
    </w:p>
    <w:p w14:paraId="50E62455" w14:textId="6D9C38AB" w:rsidR="00882571" w:rsidRPr="0046288F" w:rsidRDefault="00882571" w:rsidP="0012355A">
      <w:pPr>
        <w:autoSpaceDE w:val="0"/>
        <w:autoSpaceDN w:val="0"/>
        <w:adjustRightInd w:val="0"/>
        <w:ind w:left="709" w:right="57"/>
        <w:rPr>
          <w:rFonts w:asciiTheme="minorHAnsi" w:hAnsiTheme="minorHAnsi"/>
          <w:szCs w:val="24"/>
        </w:rPr>
      </w:pPr>
    </w:p>
    <w:p w14:paraId="58EADFE9" w14:textId="5039EEE4" w:rsidR="00645875" w:rsidRPr="0046288F" w:rsidRDefault="00645875" w:rsidP="00645875">
      <w:pPr>
        <w:autoSpaceDE w:val="0"/>
        <w:autoSpaceDN w:val="0"/>
        <w:adjustRightInd w:val="0"/>
        <w:ind w:left="720" w:right="57"/>
        <w:rPr>
          <w:rFonts w:asciiTheme="minorHAnsi" w:hAnsiTheme="minorHAnsi"/>
          <w:szCs w:val="24"/>
        </w:rPr>
      </w:pPr>
      <w:r w:rsidRPr="0046288F">
        <w:rPr>
          <w:rFonts w:asciiTheme="minorHAnsi" w:hAnsiTheme="minorHAnsi"/>
          <w:szCs w:val="24"/>
        </w:rPr>
        <w:t xml:space="preserve">A 321/2015. (X. 30.) Korm. rendelet 17. § (2) bekezdése értelmében az alvállalkozók és adott esetben az alkalmasság igazolásában résztvevő más szervezet vonatkozásában az ajánlattevőnek nyilatkozatot kell benyújtania arról, hogy az érintett gazdasági szereplők vonatkozásában nem állnak fenn a Kbt. 62. § (1) bekezdés </w:t>
      </w:r>
      <w:r w:rsidR="00E001A1" w:rsidRPr="0046288F">
        <w:rPr>
          <w:rFonts w:asciiTheme="minorHAnsi" w:hAnsiTheme="minorHAnsi"/>
          <w:szCs w:val="24"/>
        </w:rPr>
        <w:t xml:space="preserve">és Kbt. </w:t>
      </w:r>
      <w:r w:rsidR="003B0B3D" w:rsidRPr="0046288F">
        <w:rPr>
          <w:rFonts w:asciiTheme="minorHAnsi" w:hAnsiTheme="minorHAnsi"/>
          <w:szCs w:val="24"/>
        </w:rPr>
        <w:t xml:space="preserve">62. (2) </w:t>
      </w:r>
      <w:r w:rsidRPr="0046288F">
        <w:rPr>
          <w:rFonts w:asciiTheme="minorHAnsi" w:hAnsiTheme="minorHAnsi"/>
          <w:szCs w:val="24"/>
        </w:rPr>
        <w:t xml:space="preserve">szerinti kizáró okok. </w:t>
      </w:r>
    </w:p>
    <w:p w14:paraId="1D36EDC3" w14:textId="57F0C481" w:rsidR="00645875" w:rsidRPr="0046288F" w:rsidRDefault="00645875" w:rsidP="0012355A">
      <w:pPr>
        <w:autoSpaceDE w:val="0"/>
        <w:autoSpaceDN w:val="0"/>
        <w:adjustRightInd w:val="0"/>
        <w:ind w:left="709" w:right="57"/>
        <w:rPr>
          <w:rFonts w:asciiTheme="minorHAnsi" w:hAnsiTheme="minorHAnsi"/>
          <w:szCs w:val="24"/>
        </w:rPr>
      </w:pPr>
    </w:p>
    <w:p w14:paraId="280CA10E" w14:textId="77777777"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Ajánlatkérő a Kbt. 17. § (1) bekezdése alapján köteles elfogadni, ha az Ajánlattevő a kizáró okok fenn nem állásáról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14:paraId="078B5734" w14:textId="1A36E3E6" w:rsidR="00882571" w:rsidRPr="0046288F" w:rsidRDefault="00882571" w:rsidP="0012355A">
      <w:pPr>
        <w:autoSpaceDE w:val="0"/>
        <w:autoSpaceDN w:val="0"/>
        <w:adjustRightInd w:val="0"/>
        <w:ind w:left="709" w:right="57"/>
        <w:rPr>
          <w:rFonts w:asciiTheme="minorHAnsi" w:hAnsiTheme="minorHAnsi"/>
          <w:szCs w:val="24"/>
        </w:rPr>
      </w:pPr>
    </w:p>
    <w:p w14:paraId="46D1AAF2" w14:textId="5A8F5ACC" w:rsidR="0080267D" w:rsidRPr="0046288F" w:rsidRDefault="0080267D"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Közös Ajánlattevők esetében a közös Ajánlattevők mindegyike külön nyilatkozatokat nyújt be.</w:t>
      </w:r>
    </w:p>
    <w:p w14:paraId="0CC2D36C" w14:textId="45FCA03E" w:rsidR="00882571" w:rsidRPr="0046288F" w:rsidRDefault="00882571" w:rsidP="0012355A">
      <w:pPr>
        <w:autoSpaceDE w:val="0"/>
        <w:autoSpaceDN w:val="0"/>
        <w:adjustRightInd w:val="0"/>
        <w:ind w:left="709" w:right="57"/>
        <w:rPr>
          <w:rFonts w:asciiTheme="minorHAnsi" w:hAnsiTheme="minorHAnsi"/>
          <w:szCs w:val="24"/>
        </w:rPr>
      </w:pPr>
    </w:p>
    <w:p w14:paraId="7FD19555" w14:textId="4DA85061" w:rsidR="00645875" w:rsidRPr="0046288F" w:rsidRDefault="00645875" w:rsidP="00645875">
      <w:pPr>
        <w:autoSpaceDE w:val="0"/>
        <w:autoSpaceDN w:val="0"/>
        <w:adjustRightInd w:val="0"/>
        <w:ind w:left="709" w:right="57"/>
        <w:rPr>
          <w:rFonts w:asciiTheme="minorHAnsi" w:hAnsiTheme="minorHAnsi"/>
          <w:szCs w:val="24"/>
        </w:rPr>
      </w:pPr>
      <w:r w:rsidRPr="0046288F">
        <w:rPr>
          <w:rFonts w:asciiTheme="minorHAnsi" w:hAnsiTheme="minorHAnsi"/>
          <w:szCs w:val="24"/>
        </w:rPr>
        <w:t>Ajánlatkérő kizárja az eljárásból azt a gazdasági szereplőt, aki a felhívásban előírt kizáró okok hatálya alá tartozik; és aki részéről a kizáró ok az eljárás során következett be.</w:t>
      </w:r>
    </w:p>
    <w:p w14:paraId="4D2088E2" w14:textId="77777777" w:rsidR="00645875" w:rsidRPr="0046288F" w:rsidRDefault="00645875" w:rsidP="00645875">
      <w:pPr>
        <w:autoSpaceDE w:val="0"/>
        <w:autoSpaceDN w:val="0"/>
        <w:adjustRightInd w:val="0"/>
        <w:ind w:left="709" w:right="57"/>
        <w:rPr>
          <w:rFonts w:asciiTheme="minorHAnsi" w:hAnsiTheme="minorHAnsi"/>
          <w:szCs w:val="24"/>
        </w:rPr>
      </w:pPr>
    </w:p>
    <w:p w14:paraId="265ADC10" w14:textId="580F7845" w:rsidR="00645875" w:rsidRPr="0046288F" w:rsidRDefault="00645875" w:rsidP="00645875">
      <w:pPr>
        <w:autoSpaceDE w:val="0"/>
        <w:autoSpaceDN w:val="0"/>
        <w:adjustRightInd w:val="0"/>
        <w:ind w:left="709" w:right="57"/>
        <w:rPr>
          <w:rFonts w:asciiTheme="minorHAnsi" w:hAnsiTheme="minorHAnsi"/>
          <w:szCs w:val="24"/>
        </w:rPr>
      </w:pPr>
      <w:r w:rsidRPr="0046288F">
        <w:rPr>
          <w:rFonts w:asciiTheme="minorHAnsi" w:hAnsiTheme="minorHAnsi"/>
          <w:szCs w:val="24"/>
        </w:rPr>
        <w:t>Ajánlatkérő felhívja a figyelmet továbbá a Kbt. 64. §-ában foglaltakra.</w:t>
      </w:r>
    </w:p>
    <w:p w14:paraId="6485CD53" w14:textId="77777777" w:rsidR="00645875" w:rsidRPr="0046288F" w:rsidRDefault="00645875" w:rsidP="00645875">
      <w:pPr>
        <w:autoSpaceDE w:val="0"/>
        <w:autoSpaceDN w:val="0"/>
        <w:adjustRightInd w:val="0"/>
        <w:ind w:left="709" w:right="57"/>
        <w:rPr>
          <w:rFonts w:asciiTheme="minorHAnsi" w:hAnsiTheme="minorHAnsi"/>
          <w:szCs w:val="24"/>
        </w:rPr>
      </w:pPr>
    </w:p>
    <w:p w14:paraId="523167FC" w14:textId="4F61AB92" w:rsidR="00645875" w:rsidRPr="0046288F" w:rsidRDefault="00421814" w:rsidP="0012355A">
      <w:pPr>
        <w:autoSpaceDE w:val="0"/>
        <w:autoSpaceDN w:val="0"/>
        <w:adjustRightInd w:val="0"/>
        <w:ind w:left="709" w:right="57"/>
        <w:rPr>
          <w:rFonts w:asciiTheme="minorHAnsi" w:hAnsiTheme="minorHAnsi"/>
          <w:szCs w:val="24"/>
        </w:rPr>
      </w:pPr>
      <w:r w:rsidRPr="00421814">
        <w:rPr>
          <w:rFonts w:asciiTheme="minorHAnsi" w:hAnsiTheme="minorHAnsi"/>
          <w:szCs w:val="24"/>
        </w:rPr>
        <w:t>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7749D10B" w14:textId="16BD3DFF" w:rsidR="0010233C" w:rsidRPr="0046288F" w:rsidRDefault="0010233C" w:rsidP="0012355A">
      <w:pPr>
        <w:autoSpaceDE w:val="0"/>
        <w:autoSpaceDN w:val="0"/>
        <w:adjustRightInd w:val="0"/>
        <w:ind w:left="709" w:right="57"/>
        <w:rPr>
          <w:rFonts w:asciiTheme="minorHAnsi" w:hAnsiTheme="minorHAnsi"/>
          <w:szCs w:val="24"/>
        </w:rPr>
      </w:pPr>
    </w:p>
    <w:p w14:paraId="48442770" w14:textId="77777777" w:rsidR="0010233C" w:rsidRPr="0046288F" w:rsidRDefault="0010233C" w:rsidP="0010233C">
      <w:pPr>
        <w:numPr>
          <w:ilvl w:val="1"/>
          <w:numId w:val="8"/>
        </w:numPr>
        <w:tabs>
          <w:tab w:val="num" w:pos="567"/>
        </w:tabs>
        <w:autoSpaceDE w:val="0"/>
        <w:autoSpaceDN w:val="0"/>
        <w:adjustRightInd w:val="0"/>
        <w:ind w:right="57"/>
        <w:rPr>
          <w:rFonts w:asciiTheme="minorHAnsi" w:hAnsiTheme="minorHAnsi"/>
          <w:szCs w:val="24"/>
          <w:u w:val="single"/>
        </w:rPr>
      </w:pPr>
      <w:r w:rsidRPr="0046288F">
        <w:rPr>
          <w:rFonts w:asciiTheme="minorHAnsi" w:hAnsiTheme="minorHAnsi"/>
          <w:szCs w:val="24"/>
          <w:u w:val="single"/>
        </w:rPr>
        <w:t>Nyilatkozat az alkalmassági feltételeknek való megfelelésről</w:t>
      </w:r>
    </w:p>
    <w:p w14:paraId="79A9D3F8" w14:textId="77777777" w:rsidR="0010233C" w:rsidRPr="0046288F" w:rsidRDefault="0010233C" w:rsidP="0010233C">
      <w:pPr>
        <w:autoSpaceDE w:val="0"/>
        <w:autoSpaceDN w:val="0"/>
        <w:adjustRightInd w:val="0"/>
        <w:ind w:left="709" w:right="57"/>
        <w:rPr>
          <w:rFonts w:asciiTheme="minorHAnsi" w:hAnsiTheme="minorHAnsi"/>
          <w:szCs w:val="24"/>
        </w:rPr>
      </w:pPr>
    </w:p>
    <w:p w14:paraId="0335BA99" w14:textId="58F440F6" w:rsidR="0010233C" w:rsidRPr="0046288F" w:rsidRDefault="0010233C" w:rsidP="0010233C">
      <w:pPr>
        <w:autoSpaceDE w:val="0"/>
        <w:autoSpaceDN w:val="0"/>
        <w:adjustRightInd w:val="0"/>
        <w:ind w:left="709" w:right="57"/>
        <w:rPr>
          <w:rFonts w:asciiTheme="minorHAnsi" w:hAnsiTheme="minorHAnsi"/>
          <w:szCs w:val="24"/>
        </w:rPr>
      </w:pPr>
      <w:r w:rsidRPr="0046288F">
        <w:rPr>
          <w:rFonts w:asciiTheme="minorHAnsi" w:hAnsiTheme="minorHAnsi"/>
          <w:szCs w:val="24"/>
        </w:rPr>
        <w:t xml:space="preserve">Az Ajánlattevőnek ajánlatában nyilatkoznia kell arról, hogy az előírt alkalmassági feltételeknek megfelel. Az ajánlatban benyújtandó a </w:t>
      </w:r>
      <w:r w:rsidR="00136973">
        <w:rPr>
          <w:rFonts w:asciiTheme="minorHAnsi" w:hAnsiTheme="minorHAnsi"/>
          <w:b/>
          <w:szCs w:val="24"/>
        </w:rPr>
        <w:t>2</w:t>
      </w:r>
      <w:r w:rsidRPr="0046288F">
        <w:rPr>
          <w:rFonts w:asciiTheme="minorHAnsi" w:hAnsiTheme="minorHAnsi"/>
          <w:b/>
          <w:szCs w:val="24"/>
        </w:rPr>
        <w:t>. számú mellékletnek megfelelő tartalmú</w:t>
      </w:r>
      <w:r w:rsidRPr="0046288F">
        <w:rPr>
          <w:rFonts w:asciiTheme="minorHAnsi" w:hAnsiTheme="minorHAnsi"/>
          <w:szCs w:val="24"/>
        </w:rPr>
        <w:t xml:space="preserve"> nyilatkozat.  Az alkalmassági követelményeknek megfelelést az eljárás későbbi szakaszában, Ajánlatkérő külön felhívására kell (adott esetben) igazolni. </w:t>
      </w:r>
    </w:p>
    <w:p w14:paraId="27CABF8B" w14:textId="77777777" w:rsidR="0010233C" w:rsidRPr="0046288F" w:rsidRDefault="0010233C" w:rsidP="0012355A">
      <w:pPr>
        <w:autoSpaceDE w:val="0"/>
        <w:autoSpaceDN w:val="0"/>
        <w:adjustRightInd w:val="0"/>
        <w:ind w:left="709" w:right="57"/>
        <w:rPr>
          <w:rFonts w:asciiTheme="minorHAnsi" w:hAnsiTheme="minorHAnsi"/>
          <w:szCs w:val="24"/>
        </w:rPr>
      </w:pPr>
    </w:p>
    <w:p w14:paraId="631EA56A" w14:textId="768F8DF8" w:rsidR="00882571" w:rsidRPr="0046288F" w:rsidRDefault="00882571" w:rsidP="00B35F00">
      <w:pPr>
        <w:pStyle w:val="Listaszerbekezds"/>
        <w:numPr>
          <w:ilvl w:val="1"/>
          <w:numId w:val="8"/>
        </w:numPr>
        <w:autoSpaceDE w:val="0"/>
        <w:autoSpaceDN w:val="0"/>
        <w:adjustRightInd w:val="0"/>
        <w:ind w:right="57"/>
        <w:rPr>
          <w:rFonts w:asciiTheme="minorHAnsi" w:hAnsiTheme="minorHAnsi"/>
          <w:szCs w:val="24"/>
        </w:rPr>
      </w:pPr>
      <w:r w:rsidRPr="0046288F">
        <w:rPr>
          <w:rFonts w:asciiTheme="minorHAnsi" w:hAnsiTheme="minorHAnsi"/>
          <w:szCs w:val="24"/>
          <w:u w:val="single"/>
        </w:rPr>
        <w:t xml:space="preserve">Nyilatkozat az az alvállalkozókról </w:t>
      </w:r>
    </w:p>
    <w:p w14:paraId="794660D5" w14:textId="77777777" w:rsidR="00882571" w:rsidRPr="0046288F" w:rsidRDefault="00882571" w:rsidP="0012355A">
      <w:pPr>
        <w:autoSpaceDE w:val="0"/>
        <w:autoSpaceDN w:val="0"/>
        <w:adjustRightInd w:val="0"/>
        <w:ind w:left="709" w:right="57"/>
        <w:rPr>
          <w:rFonts w:asciiTheme="minorHAnsi" w:hAnsiTheme="minorHAnsi"/>
          <w:b/>
          <w:szCs w:val="24"/>
        </w:rPr>
      </w:pPr>
      <w:r w:rsidRPr="0046288F">
        <w:rPr>
          <w:rFonts w:asciiTheme="minorHAnsi" w:hAnsiTheme="minorHAnsi"/>
          <w:szCs w:val="24"/>
        </w:rPr>
        <w:t>Az Ajánlattevőnek ajánlatában meg kell jelölnie</w:t>
      </w:r>
    </w:p>
    <w:p w14:paraId="1BFDBA46" w14:textId="77777777" w:rsidR="00882571" w:rsidRPr="0046288F" w:rsidRDefault="00882571" w:rsidP="0012355A">
      <w:pPr>
        <w:numPr>
          <w:ilvl w:val="0"/>
          <w:numId w:val="17"/>
        </w:numPr>
        <w:autoSpaceDE w:val="0"/>
        <w:autoSpaceDN w:val="0"/>
        <w:adjustRightInd w:val="0"/>
        <w:ind w:right="57"/>
        <w:rPr>
          <w:rFonts w:asciiTheme="minorHAnsi" w:hAnsiTheme="minorHAnsi"/>
          <w:szCs w:val="24"/>
        </w:rPr>
      </w:pPr>
      <w:r w:rsidRPr="0046288F">
        <w:rPr>
          <w:rFonts w:asciiTheme="minorHAnsi" w:hAnsiTheme="minorHAnsi"/>
          <w:szCs w:val="24"/>
        </w:rPr>
        <w:t>a közbeszerzésnek azt a részét (részeit), amelynek teljesítéséhez Ajánlattevő alvállalkozót kíván igénybe venni,</w:t>
      </w:r>
    </w:p>
    <w:p w14:paraId="6FDFE2AC" w14:textId="77777777" w:rsidR="00882571" w:rsidRPr="0046288F" w:rsidRDefault="00882571" w:rsidP="0012355A">
      <w:pPr>
        <w:numPr>
          <w:ilvl w:val="0"/>
          <w:numId w:val="17"/>
        </w:numPr>
        <w:autoSpaceDE w:val="0"/>
        <w:autoSpaceDN w:val="0"/>
        <w:adjustRightInd w:val="0"/>
        <w:ind w:right="57"/>
        <w:rPr>
          <w:rFonts w:asciiTheme="minorHAnsi" w:hAnsiTheme="minorHAnsi"/>
          <w:szCs w:val="24"/>
        </w:rPr>
      </w:pPr>
      <w:r w:rsidRPr="0046288F">
        <w:rPr>
          <w:rFonts w:asciiTheme="minorHAnsi" w:hAnsiTheme="minorHAnsi"/>
          <w:szCs w:val="24"/>
        </w:rPr>
        <w:t>az ezen részek tekintetében igénybe venni kívánt és az ajánlat benyújtásakor már ismert alvállalkozókat,</w:t>
      </w:r>
    </w:p>
    <w:p w14:paraId="5173DFEB" w14:textId="77777777" w:rsidR="00882571" w:rsidRPr="0046288F" w:rsidRDefault="00882571" w:rsidP="0012355A">
      <w:pPr>
        <w:autoSpaceDE w:val="0"/>
        <w:autoSpaceDN w:val="0"/>
        <w:adjustRightInd w:val="0"/>
        <w:ind w:left="709" w:right="57"/>
        <w:rPr>
          <w:rFonts w:asciiTheme="minorHAnsi" w:hAnsiTheme="minorHAnsi"/>
          <w:szCs w:val="24"/>
        </w:rPr>
      </w:pPr>
    </w:p>
    <w:p w14:paraId="65622E48" w14:textId="4B4FAB5B"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A 321/2015. (X.30) Korm. rendelet 17. § (2) bekezdése szerint az Ajánlattevő az ajánlatában nyilatkozatot nyújt be arról, hogy az alvállalkozó nem tartozik az előírt kizáró okok hatálya alá. Ha az Ajánlattevő nem vesz igénybe alvállalkozót, az adott rész törlésével, kihúzással, vagy szövegesen kell jelezni.</w:t>
      </w:r>
    </w:p>
    <w:p w14:paraId="18597D54" w14:textId="67D21E22" w:rsidR="0011620C" w:rsidRPr="0046288F" w:rsidRDefault="0011620C" w:rsidP="0012355A">
      <w:pPr>
        <w:autoSpaceDE w:val="0"/>
        <w:autoSpaceDN w:val="0"/>
        <w:adjustRightInd w:val="0"/>
        <w:ind w:left="709" w:right="57"/>
        <w:rPr>
          <w:rFonts w:asciiTheme="minorHAnsi" w:hAnsiTheme="minorHAnsi"/>
          <w:szCs w:val="24"/>
        </w:rPr>
      </w:pPr>
    </w:p>
    <w:p w14:paraId="79082436" w14:textId="77777777" w:rsidR="00882571" w:rsidRPr="0046288F" w:rsidRDefault="00882571" w:rsidP="0012355A">
      <w:pPr>
        <w:autoSpaceDE w:val="0"/>
        <w:autoSpaceDN w:val="0"/>
        <w:adjustRightInd w:val="0"/>
        <w:ind w:right="57"/>
        <w:rPr>
          <w:rFonts w:asciiTheme="minorHAnsi" w:hAnsiTheme="minorHAnsi"/>
          <w:szCs w:val="24"/>
        </w:rPr>
      </w:pPr>
    </w:p>
    <w:p w14:paraId="441E74FB" w14:textId="598E920B" w:rsidR="00882571" w:rsidRPr="0046288F" w:rsidRDefault="00882571" w:rsidP="0012355A">
      <w:pPr>
        <w:pStyle w:val="Listaszerbekezds"/>
        <w:numPr>
          <w:ilvl w:val="1"/>
          <w:numId w:val="8"/>
        </w:numPr>
        <w:autoSpaceDE w:val="0"/>
        <w:autoSpaceDN w:val="0"/>
        <w:adjustRightInd w:val="0"/>
        <w:ind w:right="57"/>
        <w:rPr>
          <w:rFonts w:asciiTheme="minorHAnsi" w:hAnsiTheme="minorHAnsi"/>
          <w:szCs w:val="24"/>
          <w:u w:val="single"/>
        </w:rPr>
      </w:pPr>
      <w:r w:rsidRPr="0046288F">
        <w:rPr>
          <w:rFonts w:asciiTheme="minorHAnsi" w:hAnsiTheme="minorHAnsi"/>
          <w:szCs w:val="24"/>
          <w:u w:val="single"/>
        </w:rPr>
        <w:t>Nyilatkozat arról, hogy el nem bírált változásbejegyzési kérelem benyújtásra került-e</w:t>
      </w:r>
    </w:p>
    <w:p w14:paraId="5F7A9FBE" w14:textId="77777777" w:rsidR="00882571" w:rsidRPr="0046288F" w:rsidRDefault="00882571" w:rsidP="0012355A">
      <w:pPr>
        <w:autoSpaceDE w:val="0"/>
        <w:autoSpaceDN w:val="0"/>
        <w:adjustRightInd w:val="0"/>
        <w:ind w:left="709" w:right="57"/>
        <w:rPr>
          <w:rFonts w:asciiTheme="minorHAnsi" w:hAnsiTheme="minorHAnsi"/>
          <w:szCs w:val="24"/>
        </w:rPr>
      </w:pPr>
    </w:p>
    <w:p w14:paraId="23EB688B" w14:textId="77610B44"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Az Ajánlattevőnek nyilatkoznia kell, hogy változásbejeg</w:t>
      </w:r>
      <w:r w:rsidR="00421814">
        <w:rPr>
          <w:rFonts w:asciiTheme="minorHAnsi" w:hAnsiTheme="minorHAnsi"/>
          <w:szCs w:val="24"/>
        </w:rPr>
        <w:t>yzési eljárás folyamatban van-e.</w:t>
      </w:r>
      <w:r w:rsidR="0011620C" w:rsidRPr="0046288F">
        <w:rPr>
          <w:rFonts w:asciiTheme="minorHAnsi" w:hAnsiTheme="minorHAnsi"/>
          <w:szCs w:val="24"/>
        </w:rPr>
        <w:t xml:space="preserve"> </w:t>
      </w:r>
      <w:r w:rsidRPr="0046288F">
        <w:rPr>
          <w:rFonts w:asciiTheme="minorHAnsi" w:hAnsiTheme="minorHAnsi"/>
          <w:szCs w:val="24"/>
        </w:rPr>
        <w:t>A 321/2015. (X. 30.) Korm. rendelet 13. §-ában foglaltak szerint folyamatban lévő változásbejegyzési eljárás esetében az Ajánlattevőnek az ajánlathoz csatolnia kell a cégbírósághoz benyújtott változásbejegyzési kérelmet és az annak érkezéséről a cégbíróság által megküldött igazolást.</w:t>
      </w:r>
    </w:p>
    <w:p w14:paraId="19165F8F" w14:textId="77777777" w:rsidR="00882571" w:rsidRPr="0046288F" w:rsidRDefault="00882571" w:rsidP="0012355A">
      <w:pPr>
        <w:autoSpaceDE w:val="0"/>
        <w:autoSpaceDN w:val="0"/>
        <w:adjustRightInd w:val="0"/>
        <w:ind w:left="709" w:right="57"/>
        <w:rPr>
          <w:rFonts w:asciiTheme="minorHAnsi" w:hAnsiTheme="minorHAnsi"/>
          <w:szCs w:val="24"/>
        </w:rPr>
      </w:pPr>
    </w:p>
    <w:p w14:paraId="0A5CBA3C" w14:textId="6D70AC95" w:rsidR="00882571" w:rsidRPr="0046288F" w:rsidRDefault="00882571" w:rsidP="0012355A">
      <w:pPr>
        <w:pStyle w:val="Listaszerbekezds"/>
        <w:numPr>
          <w:ilvl w:val="1"/>
          <w:numId w:val="8"/>
        </w:numPr>
        <w:autoSpaceDE w:val="0"/>
        <w:autoSpaceDN w:val="0"/>
        <w:adjustRightInd w:val="0"/>
        <w:ind w:right="57"/>
        <w:rPr>
          <w:rFonts w:asciiTheme="minorHAnsi" w:hAnsiTheme="minorHAnsi"/>
          <w:szCs w:val="24"/>
        </w:rPr>
      </w:pPr>
      <w:r w:rsidRPr="0046288F">
        <w:rPr>
          <w:rFonts w:asciiTheme="minorHAnsi" w:hAnsiTheme="minorHAnsi"/>
          <w:szCs w:val="24"/>
          <w:u w:val="single"/>
        </w:rPr>
        <w:t>Nyilatkozat a Kbt. 66. § (2) és (4) bekezdése szerint</w:t>
      </w:r>
    </w:p>
    <w:p w14:paraId="226135A3" w14:textId="77777777" w:rsidR="00882571" w:rsidRPr="0046288F" w:rsidRDefault="00882571" w:rsidP="0012355A">
      <w:pPr>
        <w:autoSpaceDE w:val="0"/>
        <w:autoSpaceDN w:val="0"/>
        <w:adjustRightInd w:val="0"/>
        <w:ind w:left="709" w:right="57"/>
        <w:rPr>
          <w:rFonts w:asciiTheme="minorHAnsi" w:hAnsiTheme="minorHAnsi"/>
          <w:szCs w:val="24"/>
        </w:rPr>
      </w:pPr>
    </w:p>
    <w:p w14:paraId="06537DA5" w14:textId="1BD3801C" w:rsidR="00882571" w:rsidRPr="0046288F" w:rsidRDefault="00882571" w:rsidP="0012355A">
      <w:pPr>
        <w:autoSpaceDE w:val="0"/>
        <w:autoSpaceDN w:val="0"/>
        <w:adjustRightInd w:val="0"/>
        <w:ind w:left="709" w:right="57"/>
        <w:rPr>
          <w:rFonts w:asciiTheme="minorHAnsi" w:hAnsiTheme="minorHAnsi"/>
          <w:szCs w:val="24"/>
        </w:rPr>
      </w:pPr>
      <w:r w:rsidRPr="0046288F">
        <w:rPr>
          <w:rFonts w:asciiTheme="minorHAnsi" w:hAnsiTheme="minorHAnsi"/>
          <w:szCs w:val="24"/>
        </w:rPr>
        <w:t xml:space="preserve">Az </w:t>
      </w:r>
      <w:r w:rsidR="0011620C" w:rsidRPr="0046288F">
        <w:rPr>
          <w:rFonts w:asciiTheme="minorHAnsi" w:hAnsiTheme="minorHAnsi"/>
          <w:szCs w:val="24"/>
        </w:rPr>
        <w:t>ajánlatnak</w:t>
      </w:r>
      <w:r w:rsidRPr="0046288F">
        <w:rPr>
          <w:rFonts w:asciiTheme="minorHAnsi" w:hAnsiTheme="minorHAnsi"/>
          <w:szCs w:val="24"/>
        </w:rPr>
        <w:t xml:space="preserve"> tartalmaznia kell különösen az Ajánlattevő kifejezett nyilatkozatát az ajánlattételi felhívás feltételeire, a szerződés megkötésére és teljesítésére, valamint a kért ellenszolgáltatásra vonatkozóan.</w:t>
      </w:r>
    </w:p>
    <w:p w14:paraId="19FAE7D6" w14:textId="7B2FED1D" w:rsidR="00DE7FDB" w:rsidRPr="0046288F" w:rsidRDefault="00DE7FDB" w:rsidP="00421814">
      <w:pPr>
        <w:autoSpaceDE w:val="0"/>
        <w:autoSpaceDN w:val="0"/>
        <w:adjustRightInd w:val="0"/>
        <w:ind w:right="57"/>
        <w:rPr>
          <w:rFonts w:asciiTheme="minorHAnsi" w:hAnsiTheme="minorHAnsi"/>
          <w:szCs w:val="24"/>
        </w:rPr>
      </w:pPr>
    </w:p>
    <w:p w14:paraId="3E7587BA" w14:textId="6DB4D021" w:rsidR="006E0F50" w:rsidRPr="0046288F" w:rsidRDefault="006E0F50" w:rsidP="0012355A">
      <w:pPr>
        <w:autoSpaceDE w:val="0"/>
        <w:autoSpaceDN w:val="0"/>
        <w:adjustRightInd w:val="0"/>
        <w:ind w:left="709" w:right="57"/>
        <w:rPr>
          <w:rFonts w:asciiTheme="minorHAnsi" w:hAnsiTheme="minorHAnsi"/>
          <w:szCs w:val="24"/>
        </w:rPr>
      </w:pPr>
    </w:p>
    <w:p w14:paraId="358FE39A" w14:textId="30CABA56" w:rsidR="0010233C" w:rsidRPr="0046288F" w:rsidRDefault="0010233C" w:rsidP="00BC30D2">
      <w:pPr>
        <w:pStyle w:val="Listaszerbekezds"/>
        <w:numPr>
          <w:ilvl w:val="1"/>
          <w:numId w:val="8"/>
        </w:numPr>
        <w:autoSpaceDE w:val="0"/>
        <w:autoSpaceDN w:val="0"/>
        <w:adjustRightInd w:val="0"/>
        <w:ind w:right="57"/>
        <w:rPr>
          <w:rFonts w:asciiTheme="minorHAnsi" w:hAnsiTheme="minorHAnsi"/>
          <w:szCs w:val="24"/>
          <w:u w:val="single"/>
        </w:rPr>
      </w:pPr>
      <w:r w:rsidRPr="0046288F">
        <w:rPr>
          <w:rFonts w:asciiTheme="minorHAnsi" w:hAnsiTheme="minorHAnsi"/>
          <w:szCs w:val="24"/>
          <w:u w:val="single"/>
        </w:rPr>
        <w:t>Kapacitás szervezetek bevonása esetén az ajánlatban benyújtandó dokumentumok</w:t>
      </w:r>
    </w:p>
    <w:p w14:paraId="6C1B6335" w14:textId="77777777" w:rsidR="0010233C" w:rsidRPr="0046288F" w:rsidRDefault="0010233C" w:rsidP="0010233C">
      <w:pPr>
        <w:autoSpaceDE w:val="0"/>
        <w:autoSpaceDN w:val="0"/>
        <w:adjustRightInd w:val="0"/>
        <w:ind w:left="709" w:right="57"/>
        <w:rPr>
          <w:rFonts w:asciiTheme="minorHAnsi" w:hAnsiTheme="minorHAnsi"/>
          <w:szCs w:val="24"/>
        </w:rPr>
      </w:pPr>
    </w:p>
    <w:p w14:paraId="71B9E768" w14:textId="72488D0A" w:rsidR="0010233C" w:rsidRDefault="0010233C" w:rsidP="0010233C">
      <w:pPr>
        <w:autoSpaceDE w:val="0"/>
        <w:autoSpaceDN w:val="0"/>
        <w:adjustRightInd w:val="0"/>
        <w:ind w:left="709" w:right="57"/>
        <w:rPr>
          <w:rFonts w:asciiTheme="minorHAnsi" w:hAnsiTheme="minorHAnsi"/>
          <w:szCs w:val="24"/>
        </w:rPr>
      </w:pPr>
      <w:r w:rsidRPr="0046288F">
        <w:rPr>
          <w:rFonts w:asciiTheme="minorHAnsi" w:hAnsiTheme="minorHAnsi"/>
          <w:szCs w:val="24"/>
        </w:rPr>
        <w:t xml:space="preserve">A Kbt. 65. §-a szerint az előírt alkalmassági követelményeknek az Ajánlattevők bármely más szervezet vagy személy kapacitására támaszkodva is megfelelhetnek, a közöttük fennálló kapcsolat jogi jellegétől függetlenül. Ebben az esetben meg kell jelölni ezt a szervezetet és az ajánlattételi felhívás vonatkozó pontjának megjelölésével azon alkalmassági követelményt vagy követelményeket, amelynek igazolása érdekében az Ajánlattevő ezen szervezet erőforrására vagy arra is támaszkodik. </w:t>
      </w:r>
    </w:p>
    <w:p w14:paraId="79F96A0B" w14:textId="7E03AF45" w:rsidR="00BB4ACC" w:rsidRDefault="00BB4ACC" w:rsidP="0010233C">
      <w:pPr>
        <w:autoSpaceDE w:val="0"/>
        <w:autoSpaceDN w:val="0"/>
        <w:adjustRightInd w:val="0"/>
        <w:ind w:left="709" w:right="57"/>
        <w:rPr>
          <w:rFonts w:asciiTheme="minorHAnsi" w:hAnsiTheme="minorHAnsi"/>
          <w:szCs w:val="24"/>
        </w:rPr>
      </w:pPr>
    </w:p>
    <w:p w14:paraId="6E67E53F" w14:textId="27D41D1B" w:rsidR="00BB4ACC" w:rsidRPr="005025A1" w:rsidRDefault="00BB4ACC" w:rsidP="00BB4ACC">
      <w:pPr>
        <w:autoSpaceDE w:val="0"/>
        <w:autoSpaceDN w:val="0"/>
        <w:adjustRightInd w:val="0"/>
        <w:ind w:left="709" w:right="57"/>
      </w:pPr>
      <w:r>
        <w:rPr>
          <w:rFonts w:asciiTheme="minorHAnsi" w:hAnsiTheme="minorHAnsi"/>
          <w:szCs w:val="24"/>
        </w:rPr>
        <w:t xml:space="preserve">A Kbt. 65. § (9) bekezdésében foglaltak alapján a </w:t>
      </w:r>
      <w:r w:rsidRPr="005025A1">
        <w:rPr>
          <w:rFonts w:asciiTheme="minorHAnsi" w:hAnsiTheme="minorHAnsi"/>
          <w:szCs w:val="24"/>
        </w:rPr>
        <w:t xml:space="preserve">törvény végrehajtási rendeletében foglaltak szerint előírt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w:t>
      </w:r>
      <w:r w:rsidRPr="00EC3B78">
        <w:rPr>
          <w:rFonts w:asciiTheme="minorHAnsi" w:hAnsiTheme="minorHAnsi"/>
          <w:szCs w:val="24"/>
        </w:rPr>
        <w:t>A Kt. 65. § (7) bekezdés szerint csatolandó kötelezettségvállalásnak ezt kell alátámasztania. A Kbt. 65. § (7) bekezdés szerinti kötelezettségvállalásnak a referenciákra vonatkozó követelmény teljesítését igazoló más szervezet</w:t>
      </w:r>
      <w:r w:rsidRPr="005025A1">
        <w:rPr>
          <w:rFonts w:asciiTheme="minorHAnsi" w:hAnsiTheme="minorHAnsi"/>
          <w:szCs w:val="24"/>
        </w:rPr>
        <w:t xml:space="preserve"> tekintetében azt kell alátámasztania, hogy ez a szervezet ténylegesen részt vesz a szerződés teljesítésében, az ajánlatkérő a szerződés teljesítése során ellenőrzi, hogy a teljesítésbe történő bevonás mértéke e bekezdésekben foglaltaknak megfelel.</w:t>
      </w:r>
    </w:p>
    <w:p w14:paraId="20F614CF" w14:textId="6FFBAAC3" w:rsidR="0010233C" w:rsidRPr="0046288F" w:rsidRDefault="0010233C" w:rsidP="00AE6455">
      <w:pPr>
        <w:autoSpaceDE w:val="0"/>
        <w:autoSpaceDN w:val="0"/>
        <w:adjustRightInd w:val="0"/>
        <w:ind w:right="57"/>
        <w:rPr>
          <w:rFonts w:asciiTheme="minorHAnsi" w:hAnsiTheme="minorHAnsi"/>
          <w:szCs w:val="24"/>
        </w:rPr>
      </w:pPr>
    </w:p>
    <w:p w14:paraId="1B891C26" w14:textId="77777777" w:rsidR="0010233C" w:rsidRPr="0046288F" w:rsidRDefault="0010233C" w:rsidP="0010233C">
      <w:pPr>
        <w:autoSpaceDE w:val="0"/>
        <w:autoSpaceDN w:val="0"/>
        <w:adjustRightInd w:val="0"/>
        <w:ind w:left="709" w:right="57"/>
        <w:rPr>
          <w:rFonts w:asciiTheme="minorHAnsi" w:hAnsiTheme="minorHAnsi"/>
          <w:szCs w:val="24"/>
        </w:rPr>
      </w:pPr>
      <w:r w:rsidRPr="0046288F">
        <w:rPr>
          <w:rFonts w:asciiTheme="minorHAnsi" w:hAnsiTheme="minorHAnsi"/>
          <w:szCs w:val="24"/>
        </w:rPr>
        <w:t>Nem használhatja fel a gazdasági szereplő alkalmassága igazolására azokat az adatokat, amelyek felhasználására jogutódlás eredményeként – a jogelőd kapacitás szervezetként való bevonása nélkül – maga lenne jogosult, ha a jogelőd gazdasági szereplő tekintetében az eljárásban alkalmazandó valamely kizáró ok fennáll, vagy – ha a jogelőd megszűnt – megszűnése hiányában fennállna. A gazdasági szereplő ebben az esetben is élhet a Kbt. 64. § szerinti lehetőséggel és felhasználhatja a jogelődnek az alkalmasság igazolására szolgáló adatait, ha a korábban felmerült kizáró okkal összefüggésben igazolja megbízhatóságát.</w:t>
      </w:r>
    </w:p>
    <w:p w14:paraId="76099433" w14:textId="77777777" w:rsidR="0010233C" w:rsidRPr="0046288F" w:rsidRDefault="0010233C" w:rsidP="0010233C">
      <w:pPr>
        <w:autoSpaceDE w:val="0"/>
        <w:autoSpaceDN w:val="0"/>
        <w:adjustRightInd w:val="0"/>
        <w:ind w:left="709" w:right="57"/>
        <w:rPr>
          <w:rFonts w:asciiTheme="minorHAnsi" w:hAnsiTheme="minorHAnsi"/>
          <w:szCs w:val="24"/>
        </w:rPr>
      </w:pPr>
    </w:p>
    <w:p w14:paraId="00A7F2A3" w14:textId="1094E6F2" w:rsidR="001B37D1" w:rsidRPr="0046288F" w:rsidRDefault="0010233C" w:rsidP="001B37D1">
      <w:pPr>
        <w:autoSpaceDE w:val="0"/>
        <w:autoSpaceDN w:val="0"/>
        <w:adjustRightInd w:val="0"/>
        <w:ind w:left="709" w:right="57"/>
        <w:rPr>
          <w:rFonts w:asciiTheme="minorHAnsi" w:hAnsiTheme="minorHAnsi"/>
          <w:szCs w:val="24"/>
        </w:rPr>
      </w:pPr>
      <w:r w:rsidRPr="0046288F">
        <w:rPr>
          <w:rFonts w:asciiTheme="minorHAnsi" w:hAnsiTheme="minorHAnsi"/>
          <w:szCs w:val="24"/>
        </w:rPr>
        <w:t>Az ajánlatban be kell nyújtani a kapacitásait rendelkezésre bocsátó szervezet nyilatkozatát vagy előszerződésben vállalt kötelezettségvállalását tartalmazó okiratot, amely alátámasztja, hogy a szerződés teljesítéséhez szükséges erőforrások rendelkezésre állnak majd a szerződés teljesítésének időtartama alatt.</w:t>
      </w:r>
      <w:r w:rsidR="001B37D1" w:rsidRPr="0046288F">
        <w:rPr>
          <w:rFonts w:ascii="Calibri" w:hAnsi="Calibri"/>
        </w:rPr>
        <w:t xml:space="preserve"> </w:t>
      </w:r>
      <w:r w:rsidR="001B37D1" w:rsidRPr="0046288F">
        <w:rPr>
          <w:rFonts w:asciiTheme="minorHAnsi" w:hAnsiTheme="minorHAnsi"/>
          <w:szCs w:val="24"/>
        </w:rPr>
        <w:t>Az előszerződésben meg kell adni azt a konkrét feladatot/tevékenységet, melynek elvégzésére Ajánlattevő a kapacitást nyújtó szervet be kívánja vonni, továbbá szükséges megadni benne a felhívás releváns pontjának pontos hivatkozási számát. Az előszerződésben foglaltaknak összhangban kell lennie a Kbt. 65. § (7) bek. szerinti nyilatkozatban foglaltakkal</w:t>
      </w:r>
    </w:p>
    <w:p w14:paraId="4CA16891" w14:textId="1E054D00" w:rsidR="0010233C" w:rsidRPr="0046288F" w:rsidRDefault="0010233C" w:rsidP="0010233C">
      <w:pPr>
        <w:autoSpaceDE w:val="0"/>
        <w:autoSpaceDN w:val="0"/>
        <w:adjustRightInd w:val="0"/>
        <w:ind w:left="709" w:right="57"/>
        <w:rPr>
          <w:rFonts w:asciiTheme="minorHAnsi" w:hAnsiTheme="minorHAnsi"/>
          <w:szCs w:val="24"/>
        </w:rPr>
      </w:pPr>
    </w:p>
    <w:p w14:paraId="4C67BAB6" w14:textId="53796316" w:rsidR="001B37D1" w:rsidRPr="0046288F" w:rsidRDefault="001B37D1" w:rsidP="0010233C">
      <w:pPr>
        <w:autoSpaceDE w:val="0"/>
        <w:autoSpaceDN w:val="0"/>
        <w:adjustRightInd w:val="0"/>
        <w:ind w:left="709" w:right="57"/>
        <w:rPr>
          <w:rFonts w:asciiTheme="minorHAnsi" w:hAnsiTheme="minorHAnsi"/>
          <w:szCs w:val="24"/>
        </w:rPr>
      </w:pPr>
      <w:r w:rsidRPr="0046288F">
        <w:rPr>
          <w:rFonts w:asciiTheme="minorHAnsi" w:hAnsiTheme="minorHAnsi"/>
          <w:szCs w:val="24"/>
        </w:rPr>
        <w:t>Kapacitást nyújtó igénybe vétele esetén az ajánlatba csatolni kell ezen bevont szervezet vagy személy által a releváns (adatokra, kizáró okokra, az igazolt alkalmasságra vonatkozó) pontokban kitöltött nyilatkozatait is.</w:t>
      </w:r>
    </w:p>
    <w:p w14:paraId="1A8642FA" w14:textId="4B5388A6" w:rsidR="006E0F50" w:rsidRPr="0046288F" w:rsidRDefault="006E0F50" w:rsidP="0012355A">
      <w:pPr>
        <w:autoSpaceDE w:val="0"/>
        <w:autoSpaceDN w:val="0"/>
        <w:adjustRightInd w:val="0"/>
        <w:ind w:left="709" w:right="57"/>
        <w:rPr>
          <w:rFonts w:asciiTheme="minorHAnsi" w:hAnsiTheme="minorHAnsi"/>
          <w:szCs w:val="24"/>
        </w:rPr>
      </w:pPr>
    </w:p>
    <w:p w14:paraId="150208C5" w14:textId="77777777" w:rsidR="00297DD4" w:rsidRPr="0046288F" w:rsidRDefault="00297DD4" w:rsidP="0012355A">
      <w:pPr>
        <w:numPr>
          <w:ilvl w:val="1"/>
          <w:numId w:val="8"/>
        </w:numPr>
        <w:tabs>
          <w:tab w:val="num" w:pos="567"/>
        </w:tabs>
        <w:ind w:hanging="989"/>
        <w:jc w:val="left"/>
        <w:rPr>
          <w:rFonts w:asciiTheme="minorHAnsi" w:hAnsiTheme="minorHAnsi"/>
          <w:u w:val="single"/>
        </w:rPr>
      </w:pPr>
      <w:r w:rsidRPr="0046288F">
        <w:rPr>
          <w:rFonts w:asciiTheme="minorHAnsi" w:hAnsiTheme="minorHAnsi"/>
          <w:u w:val="single"/>
        </w:rPr>
        <w:t>Aláírási címpéldány/minta, meghatalmazás</w:t>
      </w:r>
    </w:p>
    <w:p w14:paraId="0A173520" w14:textId="77777777" w:rsidR="00297DD4" w:rsidRPr="0046288F" w:rsidRDefault="00297DD4" w:rsidP="0012355A">
      <w:pPr>
        <w:jc w:val="left"/>
        <w:rPr>
          <w:rFonts w:asciiTheme="minorHAnsi" w:hAnsiTheme="minorHAnsi"/>
          <w:u w:val="single"/>
        </w:rPr>
      </w:pPr>
    </w:p>
    <w:p w14:paraId="375DD202" w14:textId="09BDF835" w:rsidR="00297DD4" w:rsidRPr="0046288F" w:rsidRDefault="00525E49" w:rsidP="0012355A">
      <w:pPr>
        <w:pStyle w:val="Listaszerbekezds"/>
        <w:ind w:left="709"/>
        <w:rPr>
          <w:rFonts w:asciiTheme="minorHAnsi" w:hAnsiTheme="minorHAnsi"/>
        </w:rPr>
      </w:pPr>
      <w:r>
        <w:rPr>
          <w:rFonts w:asciiTheme="minorHAnsi" w:hAnsiTheme="minorHAnsi"/>
          <w:snapToGrid w:val="0"/>
        </w:rPr>
        <w:t>Az Ajánlattevő</w:t>
      </w:r>
      <w:r w:rsidR="00297DD4" w:rsidRPr="0046288F">
        <w:rPr>
          <w:rFonts w:asciiTheme="minorHAnsi" w:hAnsiTheme="minorHAnsi"/>
          <w:snapToGrid w:val="0"/>
        </w:rPr>
        <w:t xml:space="preserve"> </w:t>
      </w:r>
      <w:r w:rsidR="00297DD4" w:rsidRPr="0046288F">
        <w:rPr>
          <w:rFonts w:asciiTheme="minorHAnsi" w:hAnsiTheme="minorHAnsi"/>
        </w:rPr>
        <w:t xml:space="preserve">és az alkalmasság igazolásában résztvevő más szervezet részéről </w:t>
      </w:r>
      <w:r w:rsidR="00297DD4" w:rsidRPr="0046288F">
        <w:rPr>
          <w:rFonts w:asciiTheme="minorHAnsi" w:hAnsiTheme="minorHAnsi"/>
          <w:snapToGrid w:val="0"/>
        </w:rPr>
        <w:t xml:space="preserve">egyszerű másolatban benyújtandó azoknak a cégjegyzésre jogosult személyeknek aláírási címpéldánya/mintája, akik </w:t>
      </w:r>
      <w:r w:rsidR="00297DD4" w:rsidRPr="0046288F">
        <w:rPr>
          <w:rFonts w:asciiTheme="minorHAnsi" w:hAnsiTheme="minorHAnsi"/>
        </w:rPr>
        <w:t xml:space="preserve">az ajánlatot aláírják, az ajánlatban szereplő egy dokumentumot </w:t>
      </w:r>
      <w:r w:rsidR="00297DD4" w:rsidRPr="0046288F">
        <w:rPr>
          <w:rFonts w:asciiTheme="minorHAnsi" w:hAnsiTheme="minorHAnsi"/>
          <w:snapToGrid w:val="0"/>
        </w:rPr>
        <w:t xml:space="preserve">aláírnak, vagy meghatalmazást adtak az aláírásra. </w:t>
      </w:r>
      <w:r w:rsidR="00297DD4" w:rsidRPr="0046288F">
        <w:rPr>
          <w:rFonts w:asciiTheme="minorHAnsi" w:hAnsiTheme="minorHAnsi"/>
        </w:rPr>
        <w:t>A cégkivonatban nem szereplő kötelezettségvállaló(k) esetében a cégjegyzésre jogosult személytől származó, az ajánlat aláírására vonatkozó (a meghatalmazó és a meghatalmazott aláírását is tartalmazó) írásos meghatalmazást is csatolni kell.</w:t>
      </w:r>
    </w:p>
    <w:p w14:paraId="794BCAF8" w14:textId="5185F9F4" w:rsidR="001B37D1" w:rsidRPr="0046288F" w:rsidRDefault="001B37D1" w:rsidP="0012355A">
      <w:pPr>
        <w:pStyle w:val="Listaszerbekezds"/>
        <w:ind w:left="709"/>
        <w:rPr>
          <w:rFonts w:asciiTheme="minorHAnsi" w:hAnsiTheme="minorHAnsi"/>
        </w:rPr>
      </w:pPr>
    </w:p>
    <w:p w14:paraId="1BD2D6A4" w14:textId="01D6D093" w:rsidR="001B37D1" w:rsidRPr="0046288F" w:rsidRDefault="001B37D1" w:rsidP="0012355A">
      <w:pPr>
        <w:pStyle w:val="Listaszerbekezds"/>
        <w:ind w:left="709"/>
        <w:rPr>
          <w:rFonts w:asciiTheme="minorHAnsi" w:hAnsiTheme="minorHAnsi"/>
        </w:rPr>
      </w:pPr>
      <w:r w:rsidRPr="0046288F">
        <w:rPr>
          <w:rFonts w:asciiTheme="minorHAnsi" w:hAnsiTheme="minorHAnsi"/>
        </w:rPr>
        <w:t>A meghatalmazáshoz a</w:t>
      </w:r>
      <w:r w:rsidR="00421814">
        <w:rPr>
          <w:rFonts w:asciiTheme="minorHAnsi" w:hAnsiTheme="minorHAnsi"/>
        </w:rPr>
        <w:t xml:space="preserve"> kiadott minta </w:t>
      </w:r>
      <w:r w:rsidRPr="0046288F">
        <w:rPr>
          <w:rFonts w:asciiTheme="minorHAnsi" w:hAnsiTheme="minorHAnsi"/>
        </w:rPr>
        <w:t>felhasználható.</w:t>
      </w:r>
    </w:p>
    <w:p w14:paraId="254E7836" w14:textId="77777777" w:rsidR="00297DD4" w:rsidRPr="0046288F" w:rsidRDefault="00297DD4" w:rsidP="0012355A">
      <w:pPr>
        <w:suppressAutoHyphens/>
        <w:ind w:left="567"/>
        <w:rPr>
          <w:rFonts w:asciiTheme="minorHAnsi" w:hAnsiTheme="minorHAnsi"/>
        </w:rPr>
      </w:pPr>
    </w:p>
    <w:p w14:paraId="4E666F28" w14:textId="3F720EA5" w:rsidR="00297DD4" w:rsidRPr="0046288F" w:rsidRDefault="00297DD4" w:rsidP="0012355A">
      <w:pPr>
        <w:numPr>
          <w:ilvl w:val="1"/>
          <w:numId w:val="8"/>
        </w:numPr>
        <w:tabs>
          <w:tab w:val="num" w:pos="567"/>
        </w:tabs>
        <w:ind w:hanging="989"/>
        <w:jc w:val="left"/>
        <w:rPr>
          <w:rFonts w:asciiTheme="minorHAnsi" w:hAnsiTheme="minorHAnsi"/>
          <w:szCs w:val="24"/>
          <w:u w:val="single"/>
        </w:rPr>
      </w:pPr>
      <w:r w:rsidRPr="0046288F">
        <w:rPr>
          <w:rFonts w:asciiTheme="minorHAnsi" w:hAnsiTheme="minorHAnsi"/>
          <w:szCs w:val="24"/>
          <w:u w:val="single"/>
        </w:rPr>
        <w:t>Közös ajánlatot benyújtók megállapodása</w:t>
      </w:r>
    </w:p>
    <w:p w14:paraId="4AC32C92" w14:textId="77777777" w:rsidR="00297DD4" w:rsidRPr="0046288F" w:rsidRDefault="00297DD4" w:rsidP="0012355A">
      <w:pPr>
        <w:ind w:left="989"/>
        <w:jc w:val="left"/>
        <w:rPr>
          <w:rFonts w:asciiTheme="minorHAnsi" w:hAnsiTheme="minorHAnsi"/>
          <w:szCs w:val="24"/>
          <w:u w:val="single"/>
        </w:rPr>
      </w:pPr>
    </w:p>
    <w:p w14:paraId="3C91AB1D" w14:textId="58911219" w:rsidR="00297DD4" w:rsidRPr="0046288F" w:rsidRDefault="00297DD4" w:rsidP="0012355A">
      <w:pPr>
        <w:autoSpaceDE w:val="0"/>
        <w:autoSpaceDN w:val="0"/>
        <w:adjustRightInd w:val="0"/>
        <w:ind w:left="709" w:right="57"/>
        <w:rPr>
          <w:rFonts w:asciiTheme="minorHAnsi" w:hAnsiTheme="minorHAnsi"/>
        </w:rPr>
      </w:pPr>
      <w:r w:rsidRPr="0046288F">
        <w:rPr>
          <w:rFonts w:asciiTheme="minorHAnsi" w:hAnsiTheme="minorHAnsi"/>
        </w:rPr>
        <w:t>Közös ajánlattétel esetén csatolni kell az Ajánlattevők megállapodását, melynek minimálisan tartalmaznia kell nyilatkozatukat arról, hogy a szerződés szerinti teljesítésért egyetemleges kötelezettséget és felelősséget vállalnak, a közös ajánlattal összefüggő, egymás közötti jogaikat és kötelezettségeiket, továbbá a képviselő cég megjelölését és a képviseleti meghatalmazásának körét.</w:t>
      </w:r>
      <w:r w:rsidR="007F7E2A">
        <w:rPr>
          <w:rFonts w:asciiTheme="minorHAnsi" w:hAnsiTheme="minorHAnsi"/>
        </w:rPr>
        <w:t xml:space="preserve"> (</w:t>
      </w:r>
      <w:r w:rsidR="00136973" w:rsidRPr="00136973">
        <w:rPr>
          <w:rFonts w:asciiTheme="minorHAnsi" w:hAnsiTheme="minorHAnsi"/>
          <w:b/>
        </w:rPr>
        <w:t>8</w:t>
      </w:r>
      <w:r w:rsidR="007F7E2A" w:rsidRPr="005025A1">
        <w:rPr>
          <w:rFonts w:asciiTheme="minorHAnsi" w:hAnsiTheme="minorHAnsi"/>
          <w:b/>
        </w:rPr>
        <w:t>. számú melléklet</w:t>
      </w:r>
      <w:r w:rsidR="007F7E2A">
        <w:rPr>
          <w:rFonts w:asciiTheme="minorHAnsi" w:hAnsiTheme="minorHAnsi"/>
        </w:rPr>
        <w:t>)</w:t>
      </w:r>
    </w:p>
    <w:p w14:paraId="0AA6950D" w14:textId="77777777" w:rsidR="00C7644B" w:rsidRPr="0046288F" w:rsidRDefault="00C7644B" w:rsidP="0012355A">
      <w:pPr>
        <w:suppressAutoHyphens/>
        <w:ind w:left="709"/>
        <w:rPr>
          <w:rFonts w:asciiTheme="minorHAnsi" w:hAnsiTheme="minorHAnsi"/>
          <w:szCs w:val="24"/>
        </w:rPr>
      </w:pPr>
    </w:p>
    <w:p w14:paraId="6EFFD8C1" w14:textId="700742BC" w:rsidR="00FA17FC" w:rsidRPr="0046288F" w:rsidRDefault="00297DD4" w:rsidP="0012355A">
      <w:pPr>
        <w:suppressAutoHyphens/>
        <w:ind w:left="709"/>
        <w:rPr>
          <w:rFonts w:asciiTheme="minorHAnsi" w:hAnsiTheme="minorHAnsi"/>
        </w:rPr>
      </w:pPr>
      <w:r w:rsidRPr="0046288F">
        <w:rPr>
          <w:rFonts w:asciiTheme="minorHAnsi" w:hAnsiTheme="minorHAnsi"/>
          <w:szCs w:val="24"/>
        </w:rPr>
        <w:t>Közös ajánlattétel esetén a közös Ajánlattevők mindegyike külön nyilatkozatot</w:t>
      </w:r>
      <w:r w:rsidR="00FA17FC" w:rsidRPr="0046288F">
        <w:rPr>
          <w:rFonts w:asciiTheme="minorHAnsi" w:hAnsiTheme="minorHAnsi"/>
          <w:szCs w:val="24"/>
        </w:rPr>
        <w:t xml:space="preserve"> nyújt be a kizáró okok fenn nem állásáról, az előírt alkalmassági követelményeknek megfelelésről, </w:t>
      </w:r>
      <w:r w:rsidR="00FA17FC" w:rsidRPr="0046288F">
        <w:rPr>
          <w:rFonts w:asciiTheme="minorHAnsi" w:hAnsiTheme="minorHAnsi"/>
        </w:rPr>
        <w:t>a felhívásban és a közbeszerzési dokumentumokban előírt feltételeknek való megfelelésről, a kapacitás szervezet bevonása esetén a kapacitás szervezetre vonatkozóan, valamint adott esetben a cégbírósághoz benyújtott változásbejegyzési kérelem és az annak érkezéséről a cégbíróság által megküldött igazolás</w:t>
      </w:r>
    </w:p>
    <w:p w14:paraId="3B5E5BB7" w14:textId="36537229" w:rsidR="00297DD4" w:rsidRPr="0046288F" w:rsidRDefault="00297DD4" w:rsidP="0012355A">
      <w:pPr>
        <w:ind w:left="709"/>
        <w:contextualSpacing/>
        <w:rPr>
          <w:rFonts w:asciiTheme="minorHAnsi" w:hAnsiTheme="minorHAnsi"/>
          <w:szCs w:val="24"/>
        </w:rPr>
      </w:pPr>
    </w:p>
    <w:p w14:paraId="253793CC" w14:textId="77777777" w:rsidR="00A34D42" w:rsidRPr="0046288F" w:rsidRDefault="00A34D42" w:rsidP="00A34D42">
      <w:pPr>
        <w:numPr>
          <w:ilvl w:val="1"/>
          <w:numId w:val="8"/>
        </w:numPr>
        <w:contextualSpacing/>
        <w:rPr>
          <w:rFonts w:asciiTheme="minorHAnsi" w:hAnsiTheme="minorHAnsi"/>
          <w:szCs w:val="24"/>
          <w:u w:val="single"/>
        </w:rPr>
      </w:pPr>
      <w:r w:rsidRPr="0046288F">
        <w:rPr>
          <w:rFonts w:asciiTheme="minorHAnsi" w:hAnsiTheme="minorHAnsi"/>
          <w:szCs w:val="24"/>
          <w:u w:val="single"/>
        </w:rPr>
        <w:t xml:space="preserve">Nyilatkozat a felelős fordításról </w:t>
      </w:r>
    </w:p>
    <w:p w14:paraId="602DC708" w14:textId="77777777" w:rsidR="00A34D42" w:rsidRPr="0046288F" w:rsidRDefault="00A34D42" w:rsidP="00A34D42">
      <w:pPr>
        <w:ind w:left="709"/>
        <w:contextualSpacing/>
        <w:rPr>
          <w:rFonts w:asciiTheme="minorHAnsi" w:hAnsiTheme="minorHAnsi"/>
          <w:szCs w:val="24"/>
          <w:u w:val="single"/>
        </w:rPr>
      </w:pPr>
    </w:p>
    <w:p w14:paraId="57397A83" w14:textId="7C906005" w:rsidR="00A34D42" w:rsidRPr="0046288F" w:rsidRDefault="00A34D42" w:rsidP="00A34D42">
      <w:pPr>
        <w:ind w:left="709"/>
        <w:contextualSpacing/>
        <w:rPr>
          <w:rFonts w:asciiTheme="minorHAnsi" w:hAnsiTheme="minorHAnsi"/>
          <w:szCs w:val="24"/>
        </w:rPr>
      </w:pPr>
      <w:r w:rsidRPr="0046288F">
        <w:rPr>
          <w:rFonts w:asciiTheme="minorHAnsi" w:hAnsiTheme="minorHAnsi"/>
          <w:szCs w:val="24"/>
        </w:rPr>
        <w:t xml:space="preserve">Az Ajánlattevő nem magyar nyelven is becsatolhat dokumentumokat. Az idegen nyelven benyújtott iratok esetében vagy a 24/1986. (VI. 26.) MT rendelet a szakfordításról és tolmácsolásról - szerinti hiteles magyar nyelvű fordítást vagy az Ajánlattevő által készített vagy készíttetett felelős fordítást kell benyújtani. Utóbbi esetben az Ajánlattevőnek kifejezetten nyilatkoznia kell, hogy a fordítás tartalma mindenben megegyezik az idegen nyelvű okirattal. A fordítás tartalmának helyességéért az Ajánlattevő a felelős. Az ajánlat értelmezési szempontjából a magyar fordítás az irányadó. A felelős fordításról Ajánlattevőnek ajánlatában kifejezetten nyilatkoznia szükséges, legalább a </w:t>
      </w:r>
      <w:r w:rsidR="00136973">
        <w:rPr>
          <w:rFonts w:asciiTheme="minorHAnsi" w:hAnsiTheme="minorHAnsi"/>
          <w:b/>
          <w:szCs w:val="24"/>
        </w:rPr>
        <w:t>5</w:t>
      </w:r>
      <w:r w:rsidRPr="0046288F">
        <w:rPr>
          <w:rFonts w:asciiTheme="minorHAnsi" w:hAnsiTheme="minorHAnsi"/>
          <w:b/>
          <w:szCs w:val="24"/>
        </w:rPr>
        <w:t>. számú melléklet</w:t>
      </w:r>
      <w:r w:rsidRPr="0046288F">
        <w:rPr>
          <w:rFonts w:asciiTheme="minorHAnsi" w:hAnsiTheme="minorHAnsi"/>
          <w:szCs w:val="24"/>
        </w:rPr>
        <w:t xml:space="preserve"> szerinti tartalommal.</w:t>
      </w:r>
    </w:p>
    <w:p w14:paraId="2DF14FB4" w14:textId="3358952B" w:rsidR="00297DD4" w:rsidRPr="0046288F" w:rsidRDefault="00297DD4" w:rsidP="00AE6455">
      <w:pPr>
        <w:autoSpaceDE w:val="0"/>
        <w:autoSpaceDN w:val="0"/>
        <w:adjustRightInd w:val="0"/>
        <w:ind w:right="57"/>
        <w:rPr>
          <w:rFonts w:asciiTheme="minorHAnsi" w:hAnsiTheme="minorHAnsi"/>
        </w:rPr>
      </w:pPr>
    </w:p>
    <w:p w14:paraId="1D8B662A" w14:textId="77777777" w:rsidR="00297DD4" w:rsidRPr="0046288F" w:rsidRDefault="00297DD4" w:rsidP="0012355A">
      <w:pPr>
        <w:keepNext/>
        <w:numPr>
          <w:ilvl w:val="1"/>
          <w:numId w:val="8"/>
        </w:numPr>
        <w:tabs>
          <w:tab w:val="num" w:pos="567"/>
        </w:tabs>
        <w:ind w:left="987" w:hanging="987"/>
        <w:jc w:val="left"/>
        <w:rPr>
          <w:rFonts w:asciiTheme="minorHAnsi" w:hAnsiTheme="minorHAnsi"/>
          <w:szCs w:val="24"/>
          <w:u w:val="single"/>
        </w:rPr>
      </w:pPr>
      <w:r w:rsidRPr="0046288F">
        <w:rPr>
          <w:rFonts w:asciiTheme="minorHAnsi" w:hAnsiTheme="minorHAnsi"/>
          <w:szCs w:val="24"/>
          <w:u w:val="single"/>
        </w:rPr>
        <w:t>Üzleti titok körének meghatározása</w:t>
      </w:r>
    </w:p>
    <w:p w14:paraId="07DB0E76" w14:textId="77777777" w:rsidR="00297DD4" w:rsidRPr="0046288F" w:rsidRDefault="00297DD4" w:rsidP="0012355A">
      <w:pPr>
        <w:keepNext/>
        <w:ind w:left="987"/>
        <w:jc w:val="left"/>
        <w:rPr>
          <w:rFonts w:asciiTheme="minorHAnsi" w:hAnsiTheme="minorHAnsi"/>
          <w:szCs w:val="24"/>
          <w:u w:val="single"/>
        </w:rPr>
      </w:pPr>
    </w:p>
    <w:p w14:paraId="79C676FE" w14:textId="77777777" w:rsidR="00297DD4" w:rsidRPr="0046288F" w:rsidRDefault="00297DD4" w:rsidP="0012355A">
      <w:pPr>
        <w:ind w:left="709"/>
        <w:rPr>
          <w:rFonts w:asciiTheme="minorHAnsi" w:hAnsiTheme="minorHAnsi"/>
        </w:rPr>
      </w:pPr>
      <w:r w:rsidRPr="0046288F">
        <w:rPr>
          <w:rFonts w:asciiTheme="minorHAnsi" w:hAnsiTheme="minorHAnsi"/>
        </w:rPr>
        <w:t xml:space="preserve">A gazdasági szereplő az ajánlatban, hiánypótlásban, valamint a Kbt.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w:t>
      </w:r>
      <w:r w:rsidRPr="0046288F">
        <w:rPr>
          <w:rFonts w:asciiTheme="minorHAnsi" w:hAnsiTheme="minorHAnsi"/>
          <w:i/>
        </w:rPr>
        <w:t>indokolást köteles csatolni</w:t>
      </w:r>
      <w:r w:rsidRPr="0046288F">
        <w:rPr>
          <w:rFonts w:asciiTheme="minorHAnsi" w:hAnsiTheme="minorHAnsi"/>
        </w:rPr>
        <w:t xml:space="preserve">, amelyben részletesen alátámasztja, hogy az </w:t>
      </w:r>
      <w:r w:rsidRPr="0046288F">
        <w:rPr>
          <w:rFonts w:asciiTheme="minorHAnsi" w:hAnsiTheme="minorHAnsi"/>
          <w:i/>
        </w:rPr>
        <w:t xml:space="preserve">adott információ vagy adat nyilvánosságra hozatala </w:t>
      </w:r>
      <w:r w:rsidRPr="0046288F">
        <w:rPr>
          <w:rFonts w:asciiTheme="minorHAnsi" w:hAnsiTheme="minorHAnsi"/>
          <w:b/>
          <w:i/>
        </w:rPr>
        <w:t xml:space="preserve">miért és milyen módon </w:t>
      </w:r>
      <w:r w:rsidRPr="0046288F">
        <w:rPr>
          <w:rFonts w:asciiTheme="minorHAnsi" w:hAnsiTheme="minorHAnsi"/>
          <w:i/>
        </w:rPr>
        <w:t>okozna számára aránytalan sérelmet.</w:t>
      </w:r>
      <w:r w:rsidRPr="0046288F">
        <w:rPr>
          <w:rFonts w:asciiTheme="minorHAnsi" w:hAnsiTheme="minorHAnsi"/>
        </w:rPr>
        <w:t xml:space="preserve"> A gazdasági szereplő által adott indokolás nem megfelelő, amennyiben az általánosság szintjén kerül megfogalmazásra.</w:t>
      </w:r>
    </w:p>
    <w:p w14:paraId="4DCFDBF8" w14:textId="77777777" w:rsidR="00297DD4" w:rsidRPr="0046288F" w:rsidRDefault="00297DD4" w:rsidP="0012355A">
      <w:pPr>
        <w:ind w:left="709"/>
        <w:rPr>
          <w:rFonts w:asciiTheme="minorHAnsi" w:hAnsiTheme="minorHAnsi"/>
          <w:szCs w:val="24"/>
        </w:rPr>
      </w:pPr>
    </w:p>
    <w:p w14:paraId="3A368FF0" w14:textId="77777777" w:rsidR="00297DD4" w:rsidRPr="0046288F" w:rsidRDefault="00297DD4" w:rsidP="0012355A">
      <w:pPr>
        <w:ind w:left="709"/>
        <w:rPr>
          <w:rFonts w:asciiTheme="minorHAnsi" w:hAnsiTheme="minorHAnsi"/>
        </w:rPr>
      </w:pPr>
      <w:r w:rsidRPr="0046288F">
        <w:rPr>
          <w:rFonts w:asciiTheme="minorHAnsi" w:hAnsiTheme="minorHAnsi"/>
        </w:rPr>
        <w:t>A gazdasági szereplő nem nyilváníthatja üzleti titoknak különösen az alábbiakat: (Kbt.44. § (2) bek.)</w:t>
      </w:r>
    </w:p>
    <w:p w14:paraId="5A3CB1AB" w14:textId="77777777" w:rsidR="00297DD4" w:rsidRPr="0046288F" w:rsidRDefault="00297DD4" w:rsidP="0012355A">
      <w:pPr>
        <w:ind w:left="993" w:hanging="284"/>
        <w:rPr>
          <w:rFonts w:asciiTheme="minorHAnsi" w:hAnsiTheme="minorHAnsi"/>
          <w:szCs w:val="24"/>
        </w:rPr>
      </w:pPr>
      <w:r w:rsidRPr="0046288F">
        <w:rPr>
          <w:rFonts w:asciiTheme="minorHAnsi" w:hAnsiTheme="minorHAnsi"/>
          <w:i/>
        </w:rPr>
        <w:t>a)</w:t>
      </w:r>
      <w:r w:rsidRPr="0046288F">
        <w:rPr>
          <w:rFonts w:asciiTheme="minorHAnsi" w:hAnsiTheme="minorHAnsi"/>
        </w:rPr>
        <w:t xml:space="preserve"> azokat az információkat, adatokat, amelyek </w:t>
      </w:r>
      <w:r w:rsidRPr="0046288F">
        <w:rPr>
          <w:rFonts w:asciiTheme="minorHAnsi" w:hAnsiTheme="minorHAnsi"/>
          <w:szCs w:val="24"/>
        </w:rPr>
        <w:t>elektronikus, hatósági vagy egyéb nyilvántartásból bárki számára megismerhetők,</w:t>
      </w:r>
    </w:p>
    <w:p w14:paraId="6578D1E6" w14:textId="77777777" w:rsidR="00297DD4" w:rsidRPr="0046288F" w:rsidRDefault="00297DD4" w:rsidP="0012355A">
      <w:pPr>
        <w:autoSpaceDE w:val="0"/>
        <w:autoSpaceDN w:val="0"/>
        <w:adjustRightInd w:val="0"/>
        <w:ind w:left="993" w:hanging="284"/>
        <w:rPr>
          <w:rFonts w:asciiTheme="minorHAnsi" w:hAnsiTheme="minorHAnsi"/>
        </w:rPr>
      </w:pPr>
      <w:r w:rsidRPr="0046288F">
        <w:rPr>
          <w:rFonts w:asciiTheme="minorHAnsi" w:hAnsiTheme="minorHAnsi"/>
          <w:i/>
          <w:szCs w:val="24"/>
        </w:rPr>
        <w:t>b)</w:t>
      </w:r>
      <w:r w:rsidRPr="0046288F">
        <w:rPr>
          <w:rFonts w:asciiTheme="minorHAnsi" w:hAnsiTheme="minorHAnsi"/>
        </w:rPr>
        <w:t>az információs önrendelkezési jogról és az információszabadságról szóló 2011. évi CXII. törvény 27. § (3) bekezdése szerinti közérdekből nyilvános adatokat,</w:t>
      </w:r>
    </w:p>
    <w:p w14:paraId="67194A28" w14:textId="77777777" w:rsidR="00297DD4" w:rsidRPr="0046288F" w:rsidRDefault="00297DD4" w:rsidP="0012355A">
      <w:pPr>
        <w:autoSpaceDE w:val="0"/>
        <w:autoSpaceDN w:val="0"/>
        <w:adjustRightInd w:val="0"/>
        <w:ind w:left="993" w:hanging="284"/>
        <w:rPr>
          <w:rFonts w:asciiTheme="minorHAnsi" w:hAnsiTheme="minorHAnsi"/>
        </w:rPr>
      </w:pPr>
      <w:r w:rsidRPr="0046288F">
        <w:rPr>
          <w:rFonts w:asciiTheme="minorHAnsi" w:hAnsiTheme="minorHAnsi"/>
          <w:i/>
        </w:rPr>
        <w:t>c)</w:t>
      </w:r>
      <w:r w:rsidRPr="0046288F">
        <w:rPr>
          <w:rFonts w:asciiTheme="minorHAnsi" w:hAnsiTheme="minorHAnsi"/>
        </w:rPr>
        <w:t xml:space="preserve"> az Ajánlattevő, illetve részvételre jelentkező által az alkalmasság igazolása körében bemutatott</w:t>
      </w:r>
    </w:p>
    <w:p w14:paraId="503EC60F" w14:textId="77777777" w:rsidR="00297DD4" w:rsidRPr="0046288F" w:rsidRDefault="00297DD4" w:rsidP="0012355A">
      <w:pPr>
        <w:autoSpaceDE w:val="0"/>
        <w:autoSpaceDN w:val="0"/>
        <w:adjustRightInd w:val="0"/>
        <w:ind w:left="1560" w:hanging="426"/>
        <w:rPr>
          <w:rFonts w:asciiTheme="minorHAnsi" w:hAnsiTheme="minorHAnsi"/>
        </w:rPr>
      </w:pPr>
      <w:r w:rsidRPr="0046288F">
        <w:rPr>
          <w:rFonts w:asciiTheme="minorHAnsi" w:hAnsiTheme="minorHAnsi"/>
          <w:i/>
        </w:rPr>
        <w:t>ca)</w:t>
      </w:r>
      <w:r w:rsidRPr="0046288F">
        <w:rPr>
          <w:rFonts w:asciiTheme="minorHAnsi" w:hAnsiTheme="minorHAnsi"/>
        </w:rPr>
        <w:t xml:space="preserve"> korábban teljesített közbeszerzési szerződések, illetve e törvény szerinti építés- vagy szolgáltatási koncessziók megkötésére, tartalmára és teljesítésére vonatkozó információkat és adatokat,</w:t>
      </w:r>
    </w:p>
    <w:p w14:paraId="13410C03" w14:textId="77777777" w:rsidR="00297DD4" w:rsidRPr="0046288F" w:rsidRDefault="00297DD4" w:rsidP="0012355A">
      <w:pPr>
        <w:autoSpaceDE w:val="0"/>
        <w:autoSpaceDN w:val="0"/>
        <w:adjustRightInd w:val="0"/>
        <w:ind w:left="1560" w:hanging="426"/>
        <w:rPr>
          <w:rFonts w:asciiTheme="minorHAnsi" w:hAnsiTheme="minorHAnsi"/>
        </w:rPr>
      </w:pPr>
      <w:r w:rsidRPr="0046288F">
        <w:rPr>
          <w:rFonts w:asciiTheme="minorHAnsi" w:hAnsiTheme="minorHAnsi"/>
          <w:i/>
        </w:rPr>
        <w:t>cb)</w:t>
      </w:r>
      <w:r w:rsidRPr="0046288F">
        <w:rPr>
          <w:rFonts w:asciiTheme="minorHAnsi" w:hAnsiTheme="minorHAnsi"/>
        </w:rPr>
        <w:t xml:space="preserve"> gépekre, eszközökre, berendezésekre, szakemberekre, tanúsítványokra, címkékre vonatkozó információkat és adatokat,</w:t>
      </w:r>
    </w:p>
    <w:p w14:paraId="41768B68" w14:textId="77777777" w:rsidR="00297DD4" w:rsidRPr="0046288F" w:rsidRDefault="00297DD4" w:rsidP="0012355A">
      <w:pPr>
        <w:autoSpaceDE w:val="0"/>
        <w:autoSpaceDN w:val="0"/>
        <w:adjustRightInd w:val="0"/>
        <w:ind w:left="993" w:hanging="284"/>
        <w:rPr>
          <w:rFonts w:asciiTheme="minorHAnsi" w:hAnsiTheme="minorHAnsi"/>
        </w:rPr>
      </w:pPr>
      <w:r w:rsidRPr="0046288F">
        <w:rPr>
          <w:rFonts w:asciiTheme="minorHAnsi" w:hAnsiTheme="minorHAnsi"/>
          <w:i/>
        </w:rPr>
        <w:t>d)</w:t>
      </w:r>
      <w:r w:rsidRPr="0046288F">
        <w:rPr>
          <w:rFonts w:asciiTheme="minorHAnsi" w:hAnsiTheme="minorHAnsi"/>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7BCEF715" w14:textId="77777777" w:rsidR="00297DD4" w:rsidRPr="0046288F" w:rsidRDefault="00297DD4" w:rsidP="0012355A">
      <w:pPr>
        <w:autoSpaceDE w:val="0"/>
        <w:autoSpaceDN w:val="0"/>
        <w:adjustRightInd w:val="0"/>
        <w:ind w:left="993" w:hanging="284"/>
        <w:rPr>
          <w:rFonts w:asciiTheme="minorHAnsi" w:hAnsiTheme="minorHAnsi"/>
        </w:rPr>
      </w:pPr>
      <w:r w:rsidRPr="0046288F">
        <w:rPr>
          <w:rFonts w:asciiTheme="minorHAnsi" w:hAnsiTheme="minorHAnsi"/>
          <w:i/>
        </w:rPr>
        <w:t>e)</w:t>
      </w:r>
      <w:r w:rsidRPr="0046288F">
        <w:rPr>
          <w:rFonts w:asciiTheme="minorHAnsi" w:hAnsiTheme="minorHAnsi"/>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4DE9ECD2" w14:textId="77777777" w:rsidR="00297DD4" w:rsidRPr="0046288F" w:rsidRDefault="00297DD4" w:rsidP="0012355A">
      <w:pPr>
        <w:ind w:left="709"/>
        <w:rPr>
          <w:rFonts w:asciiTheme="minorHAnsi" w:hAnsiTheme="minorHAnsi"/>
          <w:szCs w:val="24"/>
        </w:rPr>
      </w:pPr>
    </w:p>
    <w:p w14:paraId="222F0870" w14:textId="77777777" w:rsidR="00297DD4" w:rsidRPr="0046288F" w:rsidRDefault="00297DD4" w:rsidP="0012355A">
      <w:pPr>
        <w:ind w:left="709"/>
        <w:rPr>
          <w:rFonts w:asciiTheme="minorHAnsi" w:hAnsiTheme="minorHAnsi"/>
        </w:rPr>
      </w:pPr>
      <w:r w:rsidRPr="0046288F">
        <w:rPr>
          <w:rFonts w:asciiTheme="minorHAnsi" w:hAnsiTheme="minorHAnsi"/>
        </w:rPr>
        <w:t>A gazdasági szereplő nem tilthatja meg továbbá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0163637E" w14:textId="77777777" w:rsidR="00297DD4" w:rsidRPr="0046288F" w:rsidRDefault="00297DD4" w:rsidP="0012355A">
      <w:pPr>
        <w:ind w:left="709"/>
        <w:rPr>
          <w:rFonts w:asciiTheme="minorHAnsi" w:hAnsiTheme="minorHAnsi"/>
          <w:szCs w:val="24"/>
        </w:rPr>
      </w:pPr>
    </w:p>
    <w:p w14:paraId="5CEC9218" w14:textId="77777777" w:rsidR="00297DD4" w:rsidRPr="0046288F" w:rsidRDefault="00297DD4" w:rsidP="0012355A">
      <w:pPr>
        <w:ind w:left="709"/>
        <w:rPr>
          <w:rFonts w:asciiTheme="minorHAnsi" w:hAnsiTheme="minorHAnsi"/>
        </w:rPr>
      </w:pPr>
      <w:r w:rsidRPr="0046288F">
        <w:rPr>
          <w:rFonts w:asciiTheme="minorHAnsi" w:hAnsiTheme="minorHAnsi"/>
        </w:rPr>
        <w:t>Ha a gazdasági szereplő meghatározott információk, adatok üzleti titokká nyilvánítása során az (1)-(3) bekezdésben foglaltakat nem tartotta be, az ajánlatkérő hiánypótlás keretében köteles felhívni az érintett gazdasági szereplőt a megfelelő tartalmú dokumentum benyújtására.</w:t>
      </w:r>
    </w:p>
    <w:p w14:paraId="7AAD7AD5" w14:textId="77777777" w:rsidR="00297DD4" w:rsidRPr="0046288F" w:rsidRDefault="00297DD4" w:rsidP="0012355A">
      <w:pPr>
        <w:ind w:left="709"/>
        <w:rPr>
          <w:rFonts w:asciiTheme="minorHAnsi" w:hAnsiTheme="minorHAnsi"/>
        </w:rPr>
      </w:pPr>
    </w:p>
    <w:p w14:paraId="6C4E3A0F" w14:textId="34FEB2EC" w:rsidR="00297DD4" w:rsidRPr="0046288F" w:rsidRDefault="00297DD4" w:rsidP="0012355A">
      <w:pPr>
        <w:tabs>
          <w:tab w:val="num" w:pos="567"/>
        </w:tabs>
        <w:autoSpaceDE w:val="0"/>
        <w:autoSpaceDN w:val="0"/>
        <w:adjustRightInd w:val="0"/>
        <w:ind w:left="709" w:right="57"/>
        <w:rPr>
          <w:rFonts w:asciiTheme="minorHAnsi" w:hAnsiTheme="minorHAnsi"/>
        </w:rPr>
      </w:pPr>
      <w:r w:rsidRPr="0046288F">
        <w:rPr>
          <w:rFonts w:asciiTheme="minorHAnsi" w:hAnsiTheme="minorHAnsi"/>
        </w:rPr>
        <w:t xml:space="preserve">Ajánlatkérő felhívja a figyelmet, hogy köteles a közbeszerzési eljárás alapján </w:t>
      </w:r>
      <w:r w:rsidR="00136973">
        <w:rPr>
          <w:rFonts w:asciiTheme="minorHAnsi" w:hAnsiTheme="minorHAnsi"/>
        </w:rPr>
        <w:t xml:space="preserve">megkötött szerződést közzétenni honlapján és az előírt adatbázisokban (CORE, EKR) </w:t>
      </w:r>
    </w:p>
    <w:p w14:paraId="4E5F4D0D" w14:textId="08831F6E" w:rsidR="008715CE" w:rsidRPr="0046288F" w:rsidRDefault="008715CE" w:rsidP="0012355A">
      <w:pPr>
        <w:tabs>
          <w:tab w:val="num" w:pos="567"/>
        </w:tabs>
        <w:autoSpaceDE w:val="0"/>
        <w:autoSpaceDN w:val="0"/>
        <w:adjustRightInd w:val="0"/>
        <w:ind w:left="709" w:right="57"/>
        <w:rPr>
          <w:rFonts w:asciiTheme="minorHAnsi" w:hAnsiTheme="minorHAnsi"/>
        </w:rPr>
      </w:pPr>
    </w:p>
    <w:p w14:paraId="5770B992" w14:textId="1493DA33" w:rsidR="008715CE" w:rsidRPr="0046288F" w:rsidRDefault="008715CE" w:rsidP="0012355A">
      <w:pPr>
        <w:tabs>
          <w:tab w:val="num" w:pos="567"/>
        </w:tabs>
        <w:autoSpaceDE w:val="0"/>
        <w:autoSpaceDN w:val="0"/>
        <w:adjustRightInd w:val="0"/>
        <w:ind w:left="709" w:right="57"/>
        <w:rPr>
          <w:rFonts w:asciiTheme="minorHAnsi" w:hAnsiTheme="minorHAnsi"/>
          <w:i/>
        </w:rPr>
      </w:pPr>
      <w:r w:rsidRPr="0046288F">
        <w:rPr>
          <w:rFonts w:asciiTheme="minorHAnsi" w:hAnsiTheme="minorHAnsi"/>
        </w:rPr>
        <w:t xml:space="preserve">Amennyiben Ajánlattevő ajánlatának egyes részeit üzleti titoknak nyilvánítja, abban az esetben az üzleti titkot tartalmazó, elkülönített irathoz </w:t>
      </w:r>
      <w:r w:rsidRPr="0046288F">
        <w:rPr>
          <w:rFonts w:asciiTheme="minorHAnsi" w:hAnsiTheme="minorHAnsi"/>
          <w:i/>
        </w:rPr>
        <w:t>indokolást köteles csatolni</w:t>
      </w:r>
      <w:r w:rsidRPr="0046288F">
        <w:rPr>
          <w:rFonts w:asciiTheme="minorHAnsi" w:hAnsiTheme="minorHAnsi"/>
        </w:rPr>
        <w:t xml:space="preserve">, amelyben részletesen alátámasztja, hogy az </w:t>
      </w:r>
      <w:r w:rsidRPr="0046288F">
        <w:rPr>
          <w:rFonts w:asciiTheme="minorHAnsi" w:hAnsiTheme="minorHAnsi"/>
          <w:i/>
        </w:rPr>
        <w:t xml:space="preserve">adott információ vagy adat </w:t>
      </w:r>
      <w:r w:rsidRPr="00ED56F4">
        <w:rPr>
          <w:rFonts w:asciiTheme="minorHAnsi" w:hAnsiTheme="minorHAnsi"/>
          <w:i/>
        </w:rPr>
        <w:t xml:space="preserve">nyilvánosságra hozatala </w:t>
      </w:r>
      <w:r w:rsidRPr="00ED56F4">
        <w:rPr>
          <w:rFonts w:asciiTheme="minorHAnsi" w:hAnsiTheme="minorHAnsi"/>
          <w:b/>
          <w:i/>
        </w:rPr>
        <w:t xml:space="preserve">miért és milyen módon </w:t>
      </w:r>
      <w:r w:rsidRPr="00ED56F4">
        <w:rPr>
          <w:rFonts w:asciiTheme="minorHAnsi" w:hAnsiTheme="minorHAnsi"/>
          <w:i/>
        </w:rPr>
        <w:t xml:space="preserve">okozna számára aránytalan sérelmet. </w:t>
      </w:r>
      <w:r w:rsidRPr="005025A1">
        <w:rPr>
          <w:rFonts w:asciiTheme="minorHAnsi" w:hAnsiTheme="minorHAnsi"/>
          <w:i/>
        </w:rPr>
        <w:t xml:space="preserve">Az üzleti titokra vonatkozó nyilatkozatát a </w:t>
      </w:r>
      <w:r w:rsidR="00136973" w:rsidRPr="00136973">
        <w:rPr>
          <w:rFonts w:asciiTheme="minorHAnsi" w:hAnsiTheme="minorHAnsi"/>
          <w:b/>
          <w:i/>
        </w:rPr>
        <w:t>6</w:t>
      </w:r>
      <w:r w:rsidRPr="00136973">
        <w:rPr>
          <w:rFonts w:asciiTheme="minorHAnsi" w:hAnsiTheme="minorHAnsi"/>
          <w:b/>
          <w:i/>
        </w:rPr>
        <w:t>.</w:t>
      </w:r>
      <w:r w:rsidRPr="005025A1">
        <w:rPr>
          <w:rFonts w:asciiTheme="minorHAnsi" w:hAnsiTheme="minorHAnsi"/>
          <w:b/>
          <w:i/>
        </w:rPr>
        <w:t xml:space="preserve"> számú mellékletnek</w:t>
      </w:r>
      <w:r w:rsidRPr="005025A1">
        <w:rPr>
          <w:rFonts w:asciiTheme="minorHAnsi" w:hAnsiTheme="minorHAnsi"/>
          <w:i/>
        </w:rPr>
        <w:t xml:space="preserve"> megfelelő tartalommal kérjük benyújtani.</w:t>
      </w:r>
      <w:r w:rsidRPr="00ED56F4">
        <w:rPr>
          <w:rFonts w:asciiTheme="minorHAnsi" w:hAnsiTheme="minorHAnsi"/>
          <w:i/>
        </w:rPr>
        <w:t xml:space="preserve"> Felhívjuk</w:t>
      </w:r>
      <w:r w:rsidRPr="0046288F">
        <w:rPr>
          <w:rFonts w:asciiTheme="minorHAnsi" w:hAnsiTheme="minorHAnsi"/>
          <w:i/>
        </w:rPr>
        <w:t xml:space="preserve"> ajánlattevő figyelmét, hogy nem elegendő az ajánlat egyes részeit üzleti titoknak nyilvánítani és arról nyilatkozni, az üzleti titokká nyilvánítás indokolását is csatolni kell az ajánlathoz</w:t>
      </w:r>
    </w:p>
    <w:p w14:paraId="6B7A02FB" w14:textId="77777777" w:rsidR="00AE6455" w:rsidRDefault="00AE6455" w:rsidP="00340170">
      <w:pPr>
        <w:tabs>
          <w:tab w:val="right" w:leader="underscore" w:pos="567"/>
        </w:tabs>
        <w:rPr>
          <w:rFonts w:asciiTheme="minorHAnsi" w:hAnsiTheme="minorHAnsi" w:cs="Times"/>
        </w:rPr>
      </w:pPr>
    </w:p>
    <w:p w14:paraId="56031834" w14:textId="6F41128D" w:rsidR="00340170" w:rsidRPr="00340170" w:rsidRDefault="00340170" w:rsidP="00340170">
      <w:pPr>
        <w:tabs>
          <w:tab w:val="right" w:leader="underscore" w:pos="567"/>
        </w:tabs>
        <w:rPr>
          <w:rFonts w:asciiTheme="minorHAnsi" w:hAnsiTheme="minorHAnsi" w:cs="Times"/>
          <w:b/>
        </w:rPr>
      </w:pPr>
      <w:r w:rsidRPr="00340170">
        <w:rPr>
          <w:rFonts w:asciiTheme="minorHAnsi" w:hAnsiTheme="minorHAnsi" w:cs="Times"/>
          <w:b/>
        </w:rPr>
        <w:t>9. AJÁNLATOK ÉRTÉKELÉSE</w:t>
      </w:r>
    </w:p>
    <w:p w14:paraId="4FC47648" w14:textId="77777777" w:rsidR="00340170" w:rsidRDefault="00340170" w:rsidP="00340170">
      <w:pPr>
        <w:tabs>
          <w:tab w:val="right" w:leader="underscore" w:pos="567"/>
        </w:tabs>
        <w:rPr>
          <w:rFonts w:asciiTheme="minorHAnsi" w:hAnsiTheme="minorHAnsi" w:cs="Times"/>
        </w:rPr>
      </w:pPr>
    </w:p>
    <w:p w14:paraId="643CF865" w14:textId="7BB1D2B7" w:rsidR="00340170" w:rsidRPr="00340170" w:rsidRDefault="00340170" w:rsidP="00340170">
      <w:pPr>
        <w:spacing w:before="120" w:after="120"/>
        <w:rPr>
          <w:color w:val="000000" w:themeColor="text1"/>
          <w:sz w:val="26"/>
          <w:szCs w:val="26"/>
        </w:rPr>
      </w:pPr>
      <w:r w:rsidRPr="00340170">
        <w:rPr>
          <w:color w:val="000000" w:themeColor="text1"/>
          <w:sz w:val="26"/>
          <w:szCs w:val="26"/>
        </w:rPr>
        <w:t>Az ajánlatok részszempontok szerinti tartalmi elemeinek értékelése során adható pontszámok alsó határa 0, felső határa 10 valamennyi résszempont esetén.</w:t>
      </w:r>
    </w:p>
    <w:p w14:paraId="4E7E745E" w14:textId="77777777" w:rsidR="00BD3124" w:rsidRDefault="00BD3124" w:rsidP="00BD3124">
      <w:pPr>
        <w:rPr>
          <w:iCs/>
        </w:rPr>
      </w:pPr>
      <w:r w:rsidRPr="006B2336">
        <w:t xml:space="preserve">Ajánlatkérő az </w:t>
      </w:r>
      <w:r>
        <w:t>ajánlati</w:t>
      </w:r>
      <w:r w:rsidRPr="006B2336">
        <w:t xml:space="preserve"> felhívásban megadott </w:t>
      </w:r>
      <w:r>
        <w:t>bírálati szempont szerint végzi az ajánlatok bírálatát, amely a</w:t>
      </w:r>
      <w:r>
        <w:rPr>
          <w:iCs/>
        </w:rPr>
        <w:t xml:space="preserve"> Kbt. 76. § (2) bekezdés c) pont alapján a </w:t>
      </w:r>
      <w:r>
        <w:rPr>
          <w:b/>
          <w:iCs/>
        </w:rPr>
        <w:t>legjobb ár-érték arány</w:t>
      </w:r>
      <w:r>
        <w:rPr>
          <w:iCs/>
        </w:rPr>
        <w:t xml:space="preserve"> szerinti értékelési szempont a következők szerint: </w:t>
      </w:r>
    </w:p>
    <w:p w14:paraId="64431A48" w14:textId="77777777" w:rsidR="00BD3124" w:rsidRDefault="00BD3124" w:rsidP="00BD3124">
      <w:pPr>
        <w:rPr>
          <w:iCs/>
        </w:rPr>
      </w:pPr>
    </w:p>
    <w:tbl>
      <w:tblPr>
        <w:tblStyle w:val="Rcsostblzat1"/>
        <w:tblW w:w="0" w:type="auto"/>
        <w:tblLook w:val="04A0" w:firstRow="1" w:lastRow="0" w:firstColumn="1" w:lastColumn="0" w:noHBand="0" w:noVBand="1"/>
      </w:tblPr>
      <w:tblGrid>
        <w:gridCol w:w="4211"/>
        <w:gridCol w:w="3078"/>
        <w:gridCol w:w="1715"/>
      </w:tblGrid>
      <w:tr w:rsidR="00BD3124" w14:paraId="1DAB98A7" w14:textId="77777777" w:rsidTr="00755473">
        <w:tc>
          <w:tcPr>
            <w:tcW w:w="7479" w:type="dxa"/>
            <w:gridSpan w:val="2"/>
            <w:tcBorders>
              <w:top w:val="single" w:sz="4" w:space="0" w:color="auto"/>
              <w:left w:val="single" w:sz="4" w:space="0" w:color="auto"/>
              <w:bottom w:val="single" w:sz="4" w:space="0" w:color="auto"/>
              <w:right w:val="single" w:sz="4" w:space="0" w:color="auto"/>
            </w:tcBorders>
            <w:hideMark/>
          </w:tcPr>
          <w:p w14:paraId="7D5417B7" w14:textId="77777777" w:rsidR="00BD3124" w:rsidRDefault="00BD3124" w:rsidP="00755473">
            <w:pPr>
              <w:pStyle w:val="NormlWeb"/>
              <w:keepLines w:val="0"/>
              <w:ind w:right="150"/>
              <w:rPr>
                <w:iCs/>
              </w:rPr>
            </w:pPr>
            <w:r>
              <w:rPr>
                <w:iCs/>
              </w:rPr>
              <w:t>Részszempont</w:t>
            </w:r>
          </w:p>
        </w:tc>
        <w:tc>
          <w:tcPr>
            <w:tcW w:w="1733" w:type="dxa"/>
            <w:tcBorders>
              <w:top w:val="single" w:sz="4" w:space="0" w:color="auto"/>
              <w:left w:val="single" w:sz="4" w:space="0" w:color="auto"/>
              <w:bottom w:val="single" w:sz="4" w:space="0" w:color="auto"/>
              <w:right w:val="single" w:sz="4" w:space="0" w:color="auto"/>
            </w:tcBorders>
            <w:hideMark/>
          </w:tcPr>
          <w:p w14:paraId="1E1EC656" w14:textId="77777777" w:rsidR="00BD3124" w:rsidRDefault="00BD3124" w:rsidP="00755473">
            <w:pPr>
              <w:pStyle w:val="NormlWeb"/>
              <w:keepLines w:val="0"/>
              <w:ind w:right="150"/>
              <w:rPr>
                <w:iCs/>
              </w:rPr>
            </w:pPr>
            <w:r>
              <w:rPr>
                <w:iCs/>
              </w:rPr>
              <w:t>Súlyszám</w:t>
            </w:r>
          </w:p>
        </w:tc>
      </w:tr>
      <w:tr w:rsidR="00BD3124" w14:paraId="71E17911" w14:textId="77777777" w:rsidTr="00755473">
        <w:tc>
          <w:tcPr>
            <w:tcW w:w="4311" w:type="dxa"/>
            <w:tcBorders>
              <w:top w:val="single" w:sz="4" w:space="0" w:color="auto"/>
              <w:left w:val="single" w:sz="4" w:space="0" w:color="auto"/>
              <w:bottom w:val="single" w:sz="4" w:space="0" w:color="auto"/>
              <w:right w:val="single" w:sz="4" w:space="0" w:color="auto"/>
            </w:tcBorders>
            <w:hideMark/>
          </w:tcPr>
          <w:p w14:paraId="5B0BF61D" w14:textId="77777777" w:rsidR="00BD3124" w:rsidRDefault="00BD3124" w:rsidP="00755473">
            <w:pPr>
              <w:pStyle w:val="NormlWeb"/>
              <w:keepLines w:val="0"/>
              <w:ind w:right="150"/>
              <w:rPr>
                <w:iCs/>
              </w:rPr>
            </w:pPr>
            <w:r>
              <w:rPr>
                <w:rFonts w:ascii="Times" w:hAnsi="Times" w:cs="Times"/>
              </w:rPr>
              <w:t>vállalkozói díj</w:t>
            </w:r>
          </w:p>
        </w:tc>
        <w:tc>
          <w:tcPr>
            <w:tcW w:w="3168" w:type="dxa"/>
            <w:tcBorders>
              <w:top w:val="single" w:sz="4" w:space="0" w:color="auto"/>
              <w:left w:val="single" w:sz="4" w:space="0" w:color="auto"/>
              <w:bottom w:val="single" w:sz="4" w:space="0" w:color="auto"/>
              <w:right w:val="single" w:sz="4" w:space="0" w:color="auto"/>
            </w:tcBorders>
            <w:hideMark/>
          </w:tcPr>
          <w:p w14:paraId="74EDA042" w14:textId="77777777" w:rsidR="00BD3124" w:rsidRDefault="00BD3124" w:rsidP="00755473">
            <w:pPr>
              <w:pStyle w:val="NormlWeb"/>
              <w:keepLines w:val="0"/>
              <w:ind w:right="150"/>
              <w:rPr>
                <w:iCs/>
              </w:rPr>
            </w:pPr>
            <w:r>
              <w:rPr>
                <w:rFonts w:ascii="Times" w:hAnsi="Times" w:cs="Times"/>
              </w:rPr>
              <w:t>nettó HUF</w:t>
            </w:r>
          </w:p>
        </w:tc>
        <w:tc>
          <w:tcPr>
            <w:tcW w:w="1733" w:type="dxa"/>
            <w:tcBorders>
              <w:top w:val="single" w:sz="4" w:space="0" w:color="auto"/>
              <w:left w:val="single" w:sz="4" w:space="0" w:color="auto"/>
              <w:bottom w:val="single" w:sz="4" w:space="0" w:color="auto"/>
              <w:right w:val="single" w:sz="4" w:space="0" w:color="auto"/>
            </w:tcBorders>
            <w:hideMark/>
          </w:tcPr>
          <w:p w14:paraId="5B29E921" w14:textId="77777777" w:rsidR="00BD3124" w:rsidRDefault="00BD3124" w:rsidP="00755473">
            <w:pPr>
              <w:pStyle w:val="NormlWeb"/>
              <w:keepLines w:val="0"/>
              <w:ind w:right="150"/>
              <w:rPr>
                <w:iCs/>
              </w:rPr>
            </w:pPr>
            <w:r>
              <w:rPr>
                <w:iCs/>
              </w:rPr>
              <w:t>70</w:t>
            </w:r>
          </w:p>
        </w:tc>
      </w:tr>
      <w:tr w:rsidR="00BD3124" w14:paraId="6ADE2E24" w14:textId="77777777" w:rsidTr="00755473">
        <w:tc>
          <w:tcPr>
            <w:tcW w:w="4311" w:type="dxa"/>
            <w:tcBorders>
              <w:top w:val="single" w:sz="4" w:space="0" w:color="auto"/>
              <w:left w:val="single" w:sz="4" w:space="0" w:color="auto"/>
              <w:bottom w:val="single" w:sz="4" w:space="0" w:color="auto"/>
              <w:right w:val="single" w:sz="4" w:space="0" w:color="auto"/>
            </w:tcBorders>
            <w:hideMark/>
          </w:tcPr>
          <w:p w14:paraId="71EE7875" w14:textId="77777777" w:rsidR="00BD3124" w:rsidRDefault="00BD3124" w:rsidP="00755473">
            <w:pPr>
              <w:pStyle w:val="NormlWeb"/>
              <w:keepLines w:val="0"/>
              <w:spacing w:before="0" w:beforeAutospacing="0" w:after="0" w:afterAutospacing="0"/>
              <w:rPr>
                <w:iCs/>
              </w:rPr>
            </w:pPr>
            <w:r>
              <w:rPr>
                <w:iCs/>
              </w:rPr>
              <w:t>jótállás többlet időtartama</w:t>
            </w:r>
          </w:p>
          <w:p w14:paraId="6490274C" w14:textId="77777777" w:rsidR="00BD3124" w:rsidRDefault="00BD3124" w:rsidP="00755473">
            <w:pPr>
              <w:pStyle w:val="NormlWeb"/>
              <w:keepLines w:val="0"/>
              <w:spacing w:before="0" w:beforeAutospacing="0" w:after="0" w:afterAutospacing="0"/>
              <w:rPr>
                <w:iCs/>
              </w:rPr>
            </w:pPr>
            <w:r>
              <w:rPr>
                <w:iCs/>
              </w:rPr>
              <w:t xml:space="preserve">(0 – 24 között megadva, </w:t>
            </w:r>
          </w:p>
          <w:p w14:paraId="09408620" w14:textId="77777777" w:rsidR="00BD3124" w:rsidRDefault="00BD3124" w:rsidP="00755473">
            <w:pPr>
              <w:pStyle w:val="NormlWeb"/>
              <w:keepLines w:val="0"/>
              <w:spacing w:before="0" w:beforeAutospacing="0" w:after="0" w:afterAutospacing="0"/>
              <w:rPr>
                <w:iCs/>
              </w:rPr>
            </w:pPr>
            <w:r>
              <w:rPr>
                <w:iCs/>
              </w:rPr>
              <w:t>előny a nagyobb)</w:t>
            </w:r>
          </w:p>
        </w:tc>
        <w:tc>
          <w:tcPr>
            <w:tcW w:w="3168" w:type="dxa"/>
            <w:tcBorders>
              <w:top w:val="single" w:sz="4" w:space="0" w:color="auto"/>
              <w:left w:val="single" w:sz="4" w:space="0" w:color="auto"/>
              <w:bottom w:val="single" w:sz="4" w:space="0" w:color="auto"/>
              <w:right w:val="single" w:sz="4" w:space="0" w:color="auto"/>
            </w:tcBorders>
            <w:hideMark/>
          </w:tcPr>
          <w:p w14:paraId="0B66223D" w14:textId="77777777" w:rsidR="00BD3124" w:rsidRDefault="00BD3124" w:rsidP="00755473">
            <w:pPr>
              <w:pStyle w:val="NormlWeb"/>
              <w:keepLines w:val="0"/>
              <w:ind w:right="150"/>
              <w:rPr>
                <w:iCs/>
              </w:rPr>
            </w:pPr>
            <w:r>
              <w:rPr>
                <w:iCs/>
              </w:rPr>
              <w:t>hónap</w:t>
            </w:r>
          </w:p>
        </w:tc>
        <w:tc>
          <w:tcPr>
            <w:tcW w:w="1733" w:type="dxa"/>
            <w:tcBorders>
              <w:top w:val="single" w:sz="4" w:space="0" w:color="auto"/>
              <w:left w:val="single" w:sz="4" w:space="0" w:color="auto"/>
              <w:bottom w:val="single" w:sz="4" w:space="0" w:color="auto"/>
              <w:right w:val="single" w:sz="4" w:space="0" w:color="auto"/>
            </w:tcBorders>
            <w:hideMark/>
          </w:tcPr>
          <w:p w14:paraId="683C42DE" w14:textId="77777777" w:rsidR="00BD3124" w:rsidRDefault="00BD3124" w:rsidP="00755473">
            <w:pPr>
              <w:pStyle w:val="NormlWeb"/>
              <w:keepLines w:val="0"/>
              <w:ind w:right="150"/>
              <w:rPr>
                <w:iCs/>
              </w:rPr>
            </w:pPr>
            <w:r>
              <w:rPr>
                <w:iCs/>
              </w:rPr>
              <w:t>20</w:t>
            </w:r>
          </w:p>
        </w:tc>
      </w:tr>
      <w:tr w:rsidR="00BD3124" w14:paraId="2B7A2348" w14:textId="77777777" w:rsidTr="00755473">
        <w:tc>
          <w:tcPr>
            <w:tcW w:w="4311" w:type="dxa"/>
            <w:tcBorders>
              <w:top w:val="single" w:sz="4" w:space="0" w:color="auto"/>
              <w:left w:val="single" w:sz="4" w:space="0" w:color="auto"/>
              <w:bottom w:val="single" w:sz="4" w:space="0" w:color="auto"/>
              <w:right w:val="single" w:sz="4" w:space="0" w:color="auto"/>
            </w:tcBorders>
            <w:hideMark/>
          </w:tcPr>
          <w:p w14:paraId="689CFFB4" w14:textId="77777777" w:rsidR="00BD3124" w:rsidRDefault="00BD3124" w:rsidP="00755473">
            <w:pPr>
              <w:pStyle w:val="NormlWeb"/>
              <w:keepLines w:val="0"/>
              <w:spacing w:before="0" w:beforeAutospacing="0" w:after="0" w:afterAutospacing="0"/>
              <w:rPr>
                <w:iCs/>
              </w:rPr>
            </w:pPr>
            <w:r>
              <w:rPr>
                <w:iCs/>
              </w:rPr>
              <w:t>Műszaki segítségnyújtás – Kiszállási idő a hibabejelentéstől számítva, a vállalt jótállási idő alatt (1 óra és 72 óra között megadva, előny a kisebb)</w:t>
            </w:r>
            <w:r>
              <w:rPr>
                <w:iCs/>
              </w:rPr>
              <w:tab/>
            </w:r>
          </w:p>
        </w:tc>
        <w:tc>
          <w:tcPr>
            <w:tcW w:w="3168" w:type="dxa"/>
            <w:tcBorders>
              <w:top w:val="single" w:sz="4" w:space="0" w:color="auto"/>
              <w:left w:val="single" w:sz="4" w:space="0" w:color="auto"/>
              <w:bottom w:val="single" w:sz="4" w:space="0" w:color="auto"/>
              <w:right w:val="single" w:sz="4" w:space="0" w:color="auto"/>
            </w:tcBorders>
            <w:hideMark/>
          </w:tcPr>
          <w:p w14:paraId="6A0A9A7E" w14:textId="77777777" w:rsidR="00BD3124" w:rsidRDefault="00BD3124" w:rsidP="00755473">
            <w:pPr>
              <w:pStyle w:val="NormlWeb"/>
              <w:keepLines w:val="0"/>
              <w:ind w:right="150"/>
              <w:rPr>
                <w:iCs/>
              </w:rPr>
            </w:pPr>
            <w:r>
              <w:rPr>
                <w:iCs/>
              </w:rPr>
              <w:t>óra</w:t>
            </w:r>
          </w:p>
        </w:tc>
        <w:tc>
          <w:tcPr>
            <w:tcW w:w="1733" w:type="dxa"/>
            <w:tcBorders>
              <w:top w:val="single" w:sz="4" w:space="0" w:color="auto"/>
              <w:left w:val="single" w:sz="4" w:space="0" w:color="auto"/>
              <w:bottom w:val="single" w:sz="4" w:space="0" w:color="auto"/>
              <w:right w:val="single" w:sz="4" w:space="0" w:color="auto"/>
            </w:tcBorders>
            <w:hideMark/>
          </w:tcPr>
          <w:p w14:paraId="33D5C883" w14:textId="77777777" w:rsidR="00BD3124" w:rsidRDefault="00BD3124" w:rsidP="00755473">
            <w:pPr>
              <w:pStyle w:val="NormlWeb"/>
              <w:keepLines w:val="0"/>
              <w:ind w:right="150"/>
              <w:rPr>
                <w:iCs/>
              </w:rPr>
            </w:pPr>
            <w:r>
              <w:rPr>
                <w:iCs/>
              </w:rPr>
              <w:t>10</w:t>
            </w:r>
          </w:p>
        </w:tc>
      </w:tr>
    </w:tbl>
    <w:p w14:paraId="07A844E5" w14:textId="77777777" w:rsidR="00BD3124" w:rsidRDefault="00BD3124" w:rsidP="00BD3124">
      <w:pPr>
        <w:pStyle w:val="NormlWeb"/>
        <w:spacing w:before="0" w:beforeAutospacing="0" w:after="0" w:afterAutospacing="0"/>
        <w:jc w:val="both"/>
        <w:rPr>
          <w:bCs/>
          <w:iCs/>
        </w:rPr>
      </w:pPr>
    </w:p>
    <w:p w14:paraId="704F3C57" w14:textId="77777777" w:rsidR="00BD3124" w:rsidRDefault="00BD3124" w:rsidP="00BD3124">
      <w:pPr>
        <w:pStyle w:val="NormlWeb"/>
        <w:spacing w:before="0" w:beforeAutospacing="0" w:after="0" w:afterAutospacing="0"/>
        <w:jc w:val="both"/>
        <w:rPr>
          <w:bCs/>
          <w:iCs/>
        </w:rPr>
      </w:pPr>
      <w:r>
        <w:rPr>
          <w:bCs/>
          <w:iCs/>
        </w:rPr>
        <w:t>Valamennyi részszempont esetén:</w:t>
      </w:r>
    </w:p>
    <w:p w14:paraId="2ACACEC4" w14:textId="77777777" w:rsidR="00BD3124" w:rsidRDefault="00BD3124" w:rsidP="00BD3124">
      <w:pPr>
        <w:pStyle w:val="NormlWeb"/>
        <w:spacing w:before="0" w:beforeAutospacing="0" w:after="0" w:afterAutospacing="0"/>
        <w:jc w:val="both"/>
        <w:rPr>
          <w:bCs/>
          <w:iCs/>
        </w:rPr>
      </w:pPr>
    </w:p>
    <w:p w14:paraId="416B041A" w14:textId="77777777" w:rsidR="00BD3124" w:rsidRDefault="00BD3124" w:rsidP="00BD3124">
      <w:pPr>
        <w:pStyle w:val="NormlWeb"/>
        <w:spacing w:before="0" w:beforeAutospacing="0" w:after="0" w:afterAutospacing="0"/>
        <w:jc w:val="both"/>
        <w:rPr>
          <w:bCs/>
          <w:iCs/>
        </w:rPr>
      </w:pPr>
      <w:r>
        <w:rPr>
          <w:bCs/>
          <w:iCs/>
        </w:rPr>
        <w:t>Csak pozitív előjelű megajánlás tehető. Negatív szám megajánlása az ajánlat érvénytelenségét vonja maga után.</w:t>
      </w:r>
    </w:p>
    <w:p w14:paraId="41893D8D" w14:textId="77777777" w:rsidR="00BD3124" w:rsidRDefault="00BD3124" w:rsidP="00BD3124">
      <w:pPr>
        <w:pStyle w:val="NormlWeb"/>
        <w:spacing w:before="0" w:beforeAutospacing="0" w:after="0" w:afterAutospacing="0"/>
        <w:jc w:val="both"/>
        <w:rPr>
          <w:bCs/>
          <w:iCs/>
        </w:rPr>
      </w:pPr>
      <w:r>
        <w:rPr>
          <w:bCs/>
          <w:iCs/>
        </w:rPr>
        <w:t>Az ajánlatok részszempontok szerinti tartalmi elemeinek értékelése során adható pontszám alsó és felső határa valamennyi részszempont esetén: 0,00-10,00 pont.</w:t>
      </w:r>
    </w:p>
    <w:p w14:paraId="490B1779" w14:textId="77777777" w:rsidR="00BD3124" w:rsidRDefault="00BD3124" w:rsidP="00BD3124">
      <w:pPr>
        <w:pStyle w:val="NormlWeb"/>
        <w:spacing w:before="0" w:beforeAutospacing="0" w:after="0" w:afterAutospacing="0"/>
        <w:jc w:val="both"/>
        <w:rPr>
          <w:bCs/>
          <w:iCs/>
        </w:rPr>
      </w:pPr>
      <w:r>
        <w:rPr>
          <w:bCs/>
          <w:iCs/>
        </w:rPr>
        <w:t>Az egyes részszempontokra kiosztott pontszám az adott részszempontra vonatkozó súlyszámmal felszorzásra kerül, majd ezek a szorzatok összeadásra kerülnek. Az eljárás nyertese a legmagasabb össz-pontszámot elért Ajánlattevő lesz. Ajánlatkérő a pontkiosztás során elvégzett számításokban az értékeket 2 tizedes jegyig határozza meg, illetve az ajánlatokat is két tizedes jegyig veszi figyelembe. Ajánlatkérő Microsoft Excel programot fog használni a pontszámítás során.</w:t>
      </w:r>
    </w:p>
    <w:p w14:paraId="49906136" w14:textId="77777777" w:rsidR="00BD3124" w:rsidRDefault="00BD3124" w:rsidP="00BD3124">
      <w:pPr>
        <w:pStyle w:val="NormlWeb"/>
        <w:jc w:val="both"/>
        <w:rPr>
          <w:b/>
          <w:bCs/>
          <w:iCs/>
        </w:rPr>
      </w:pPr>
      <w:r>
        <w:rPr>
          <w:b/>
          <w:bCs/>
          <w:iCs/>
        </w:rPr>
        <w:t>1. vállalkozói díj (nettó HUF) S=70</w:t>
      </w:r>
    </w:p>
    <w:p w14:paraId="42EE2FCE" w14:textId="77777777" w:rsidR="00BD3124" w:rsidRDefault="00BD3124" w:rsidP="00BD3124">
      <w:pPr>
        <w:pStyle w:val="NormlWeb"/>
        <w:rPr>
          <w:b/>
          <w:bCs/>
          <w:iCs/>
        </w:rPr>
      </w:pPr>
      <w:r>
        <w:rPr>
          <w:bCs/>
          <w:iCs/>
        </w:rPr>
        <w:t>Pontszámok kiosztásának módszere: legjobb ajánlat 10,00 pontot kap; a többi ajánlattevő pontszámának kiszámítása:</w:t>
      </w:r>
    </w:p>
    <w:p w14:paraId="46ACCDD9" w14:textId="77777777" w:rsidR="00BD3124" w:rsidRDefault="00BD3124" w:rsidP="00BD3124">
      <w:pPr>
        <w:pStyle w:val="NormlWeb"/>
        <w:rPr>
          <w:bCs/>
          <w:iCs/>
        </w:rPr>
      </w:pPr>
      <w:r>
        <w:rPr>
          <w:b/>
          <w:bCs/>
          <w:iCs/>
        </w:rPr>
        <w:t>Ajánlatkérő az 1. értékelési szempont esetében</w:t>
      </w:r>
      <w:r>
        <w:rPr>
          <w:bCs/>
          <w:iCs/>
        </w:rPr>
        <w:t xml:space="preserve"> a legjobb ajánlatot tartalmazó ajánlatra </w:t>
      </w:r>
      <w:r>
        <w:rPr>
          <w:bCs/>
          <w:i/>
          <w:iCs/>
        </w:rPr>
        <w:t>(legalacsonyabb nettó vállalkozói díj)</w:t>
      </w:r>
      <w:r>
        <w:rPr>
          <w:bCs/>
          <w:iCs/>
        </w:rPr>
        <w:t xml:space="preserve"> 10,00 pontot ad, a többi ajánlatra arányosan kevesebbet (</w:t>
      </w:r>
      <w:r>
        <w:rPr>
          <w:b/>
          <w:bCs/>
          <w:iCs/>
        </w:rPr>
        <w:t>fordított arányosítás</w:t>
      </w:r>
      <w:r>
        <w:rPr>
          <w:bCs/>
          <w:iCs/>
        </w:rPr>
        <w:t>). A pontszámok kiszámítása során alkalmazandó képlet:</w:t>
      </w:r>
    </w:p>
    <w:p w14:paraId="6E61D9C4"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 xml:space="preserve">P = (A </w:t>
      </w:r>
      <w:r>
        <w:rPr>
          <w:rFonts w:ascii="Times" w:hAnsi="Times" w:cs="Times"/>
          <w:bCs/>
          <w:iCs/>
          <w:vertAlign w:val="subscript"/>
        </w:rPr>
        <w:t>legjobb</w:t>
      </w:r>
      <w:r>
        <w:rPr>
          <w:rFonts w:ascii="Times" w:hAnsi="Times" w:cs="Times"/>
          <w:bCs/>
          <w:iCs/>
        </w:rPr>
        <w:t xml:space="preserve"> / A </w:t>
      </w:r>
      <w:r>
        <w:rPr>
          <w:rFonts w:ascii="Times" w:hAnsi="Times" w:cs="Times"/>
          <w:bCs/>
          <w:iCs/>
          <w:vertAlign w:val="subscript"/>
        </w:rPr>
        <w:t>vizsgált</w:t>
      </w:r>
      <w:r>
        <w:rPr>
          <w:rFonts w:ascii="Times" w:hAnsi="Times" w:cs="Times"/>
          <w:bCs/>
          <w:iCs/>
        </w:rPr>
        <w:t>) × 10</w:t>
      </w:r>
    </w:p>
    <w:p w14:paraId="3AEC2F89" w14:textId="77777777" w:rsidR="00BD3124" w:rsidRDefault="00BD3124" w:rsidP="00BD3124">
      <w:pPr>
        <w:pStyle w:val="NormlWeb"/>
        <w:spacing w:before="0" w:beforeAutospacing="0" w:after="0" w:afterAutospacing="0"/>
        <w:jc w:val="both"/>
        <w:rPr>
          <w:rFonts w:ascii="Times" w:hAnsi="Times" w:cs="Times"/>
          <w:bCs/>
          <w:iCs/>
        </w:rPr>
      </w:pPr>
    </w:p>
    <w:p w14:paraId="11E873DD"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ahol:</w:t>
      </w:r>
    </w:p>
    <w:p w14:paraId="1DB197A4"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P:</w:t>
      </w:r>
      <w:r>
        <w:rPr>
          <w:rFonts w:ascii="Times" w:hAnsi="Times" w:cs="Times"/>
          <w:bCs/>
          <w:iCs/>
        </w:rPr>
        <w:tab/>
        <w:t>a vizsgált ajánlati elem adott szempontra vonatkozó pontszáma</w:t>
      </w:r>
    </w:p>
    <w:p w14:paraId="41132474"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 xml:space="preserve">A </w:t>
      </w:r>
      <w:r w:rsidRPr="00BD3124">
        <w:rPr>
          <w:rFonts w:ascii="Times" w:hAnsi="Times" w:cs="Times"/>
          <w:bCs/>
          <w:iCs/>
          <w:vertAlign w:val="subscript"/>
        </w:rPr>
        <w:t>legjobb:</w:t>
      </w:r>
      <w:r>
        <w:rPr>
          <w:rFonts w:ascii="Times" w:hAnsi="Times" w:cs="Times"/>
          <w:bCs/>
          <w:iCs/>
        </w:rPr>
        <w:tab/>
        <w:t>a legelőnyösebb ajánlat tartalmi eleme</w:t>
      </w:r>
    </w:p>
    <w:p w14:paraId="166A409F"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 xml:space="preserve">A </w:t>
      </w:r>
      <w:r w:rsidRPr="00BD3124">
        <w:rPr>
          <w:rFonts w:ascii="Times" w:hAnsi="Times" w:cs="Times"/>
          <w:bCs/>
          <w:iCs/>
          <w:vertAlign w:val="subscript"/>
        </w:rPr>
        <w:t>vizsgált</w:t>
      </w:r>
      <w:r>
        <w:rPr>
          <w:rFonts w:ascii="Times" w:hAnsi="Times" w:cs="Times"/>
          <w:bCs/>
          <w:iCs/>
        </w:rPr>
        <w:t>:</w:t>
      </w:r>
      <w:r>
        <w:rPr>
          <w:rFonts w:ascii="Times" w:hAnsi="Times" w:cs="Times"/>
          <w:bCs/>
          <w:iCs/>
        </w:rPr>
        <w:tab/>
        <w:t>a vizsgált ajánlat tartalmi eleme</w:t>
      </w:r>
    </w:p>
    <w:p w14:paraId="053DDC5F" w14:textId="77777777" w:rsidR="00BD3124" w:rsidRDefault="00BD3124" w:rsidP="00BD3124">
      <w:pPr>
        <w:pStyle w:val="NormlWeb"/>
        <w:spacing w:before="0" w:beforeAutospacing="0" w:after="0" w:afterAutospacing="0"/>
        <w:jc w:val="both"/>
        <w:rPr>
          <w:rFonts w:ascii="Times" w:hAnsi="Times" w:cs="Times"/>
          <w:bCs/>
          <w:iCs/>
        </w:rPr>
      </w:pPr>
    </w:p>
    <w:p w14:paraId="313BDC5D" w14:textId="77777777" w:rsidR="00BD3124" w:rsidRDefault="00BD3124" w:rsidP="00BD3124">
      <w:pPr>
        <w:pStyle w:val="NormlWeb"/>
        <w:jc w:val="both"/>
        <w:rPr>
          <w:rFonts w:ascii="Times" w:hAnsi="Times" w:cs="Times"/>
          <w:bCs/>
          <w:iCs/>
        </w:rPr>
      </w:pPr>
      <w:r>
        <w:rPr>
          <w:rFonts w:ascii="Times" w:hAnsi="Times" w:cs="Times"/>
          <w:bCs/>
          <w:iCs/>
        </w:rPr>
        <w:t>Ha e módszer alkalmazásával tört pontértékek keletkeznek, akkor azokat az általános szabályoknak megfelelően két tizedesjegyre kell kerekíteni.</w:t>
      </w:r>
    </w:p>
    <w:p w14:paraId="6081A9EF" w14:textId="77777777" w:rsidR="00BD3124" w:rsidRDefault="00BD3124" w:rsidP="00BD3124">
      <w:pPr>
        <w:pStyle w:val="NormlWeb"/>
        <w:spacing w:before="0" w:beforeAutospacing="0" w:after="0" w:afterAutospacing="0"/>
        <w:jc w:val="both"/>
        <w:rPr>
          <w:bCs/>
          <w:iCs/>
        </w:rPr>
      </w:pPr>
      <w:r>
        <w:rPr>
          <w:bCs/>
          <w:iCs/>
        </w:rPr>
        <w:t>Az ajánlati ár alátámasztására az ajánlathoz árazott költségvetést kell csatolni.</w:t>
      </w:r>
    </w:p>
    <w:p w14:paraId="696120F8" w14:textId="77777777" w:rsidR="00BD3124" w:rsidRDefault="00BD3124" w:rsidP="00BD3124">
      <w:pPr>
        <w:pStyle w:val="NormlWeb"/>
        <w:spacing w:before="0" w:beforeAutospacing="0" w:after="0" w:afterAutospacing="0"/>
        <w:jc w:val="both"/>
        <w:rPr>
          <w:bCs/>
          <w:iCs/>
        </w:rPr>
      </w:pPr>
      <w:r>
        <w:rPr>
          <w:bCs/>
          <w:iCs/>
        </w:rPr>
        <w:t xml:space="preserve">A nettó ajánlati ár átalányár, az árazott költségvetés főösszesítőjének összesen sorában szereplő nettó összeg. </w:t>
      </w:r>
    </w:p>
    <w:p w14:paraId="4E3AC08E" w14:textId="77777777" w:rsidR="00BD3124" w:rsidRDefault="00BD3124" w:rsidP="00BD3124">
      <w:pPr>
        <w:pStyle w:val="NormlWeb"/>
        <w:spacing w:before="0" w:beforeAutospacing="0" w:after="0" w:afterAutospacing="0"/>
        <w:jc w:val="both"/>
        <w:rPr>
          <w:bCs/>
          <w:iCs/>
        </w:rPr>
      </w:pPr>
      <w:r>
        <w:rPr>
          <w:bCs/>
          <w:iCs/>
        </w:rPr>
        <w:t>Ajánlatkérő hivatkozik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3EF9E818" w14:textId="77777777" w:rsidR="00BD3124" w:rsidRDefault="00BD3124" w:rsidP="00BD3124">
      <w:pPr>
        <w:pStyle w:val="NormlWeb"/>
        <w:spacing w:before="0" w:beforeAutospacing="0" w:after="0" w:afterAutospacing="0"/>
        <w:jc w:val="both"/>
        <w:rPr>
          <w:bCs/>
          <w:iCs/>
        </w:rPr>
      </w:pPr>
    </w:p>
    <w:p w14:paraId="1449B8C3" w14:textId="77777777" w:rsidR="00BD3124" w:rsidRDefault="00BD3124" w:rsidP="00BD3124">
      <w:pPr>
        <w:pStyle w:val="NormlWeb"/>
        <w:spacing w:before="0" w:beforeAutospacing="0" w:after="0" w:afterAutospacing="0"/>
        <w:jc w:val="both"/>
        <w:rPr>
          <w:b/>
          <w:bCs/>
          <w:iCs/>
        </w:rPr>
      </w:pPr>
      <w:r>
        <w:rPr>
          <w:b/>
          <w:bCs/>
          <w:iCs/>
        </w:rPr>
        <w:t>2. Jótállás többlet időtartama (0 – 24 hónap között megadva, előny a nagyobb) /hónap S= 20</w:t>
      </w:r>
    </w:p>
    <w:p w14:paraId="6B41D4B9" w14:textId="77777777" w:rsidR="00BD3124" w:rsidRDefault="00BD3124" w:rsidP="00BD3124">
      <w:pPr>
        <w:pStyle w:val="NormlWeb"/>
        <w:jc w:val="both"/>
        <w:rPr>
          <w:bCs/>
          <w:iCs/>
        </w:rPr>
      </w:pPr>
      <w:r>
        <w:rPr>
          <w:bCs/>
          <w:iCs/>
        </w:rPr>
        <w:t>Többletjótállás mértéke a minimálisan kötelező 24 hónap felett (minimum 0 hónap, maximum 24 hónap, előny a nagyobb, csak egész hónap ajánlható meg)</w:t>
      </w:r>
    </w:p>
    <w:p w14:paraId="578AACC6" w14:textId="77777777" w:rsidR="00BD3124" w:rsidRDefault="00BD3124" w:rsidP="00BD3124">
      <w:pPr>
        <w:pStyle w:val="NormlWeb"/>
        <w:jc w:val="both"/>
        <w:rPr>
          <w:bCs/>
          <w:iCs/>
        </w:rPr>
      </w:pPr>
      <w:r>
        <w:rPr>
          <w:bCs/>
          <w:iCs/>
        </w:rPr>
        <w:t>A pontszámok kiszámítása során alkalmazandó képlet:</w:t>
      </w:r>
    </w:p>
    <w:p w14:paraId="7E131399"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vizsgált</w:t>
      </w:r>
      <w:r>
        <w:rPr>
          <w:bCs/>
          <w:iCs/>
        </w:rPr>
        <w:t xml:space="preserve"> = (A</w:t>
      </w:r>
      <w:r>
        <w:rPr>
          <w:bCs/>
          <w:iCs/>
          <w:vertAlign w:val="subscript"/>
        </w:rPr>
        <w:t>vizsgált</w:t>
      </w:r>
      <w:r>
        <w:rPr>
          <w:bCs/>
          <w:iCs/>
        </w:rPr>
        <w:t xml:space="preserve"> – A</w:t>
      </w:r>
      <w:r>
        <w:rPr>
          <w:bCs/>
          <w:iCs/>
          <w:vertAlign w:val="subscript"/>
        </w:rPr>
        <w:t>legkedvezőtlenebb</w:t>
      </w:r>
      <w:r>
        <w:rPr>
          <w:bCs/>
          <w:iCs/>
        </w:rPr>
        <w:t>) / (A</w:t>
      </w:r>
      <w:r>
        <w:rPr>
          <w:bCs/>
          <w:iCs/>
          <w:vertAlign w:val="subscript"/>
        </w:rPr>
        <w:t>legkedvezőbb</w:t>
      </w:r>
      <w:r>
        <w:rPr>
          <w:bCs/>
          <w:iCs/>
        </w:rPr>
        <w:t xml:space="preserve"> – A</w:t>
      </w:r>
      <w:r>
        <w:rPr>
          <w:bCs/>
          <w:iCs/>
          <w:vertAlign w:val="subscript"/>
        </w:rPr>
        <w:t>legkedvezőtlenebb</w:t>
      </w:r>
      <w:r>
        <w:rPr>
          <w:bCs/>
          <w:iCs/>
        </w:rPr>
        <w:t>) x (P</w:t>
      </w:r>
      <w:r>
        <w:rPr>
          <w:bCs/>
          <w:iCs/>
          <w:vertAlign w:val="subscript"/>
        </w:rPr>
        <w:t>max</w:t>
      </w:r>
      <w:r>
        <w:rPr>
          <w:bCs/>
          <w:iCs/>
        </w:rPr>
        <w:t xml:space="preserve"> – P</w:t>
      </w:r>
      <w:r>
        <w:rPr>
          <w:bCs/>
          <w:iCs/>
          <w:vertAlign w:val="subscript"/>
        </w:rPr>
        <w:t>min</w:t>
      </w:r>
      <w:r>
        <w:rPr>
          <w:bCs/>
          <w:iCs/>
        </w:rPr>
        <w:t>) + P</w:t>
      </w:r>
      <w:r>
        <w:rPr>
          <w:bCs/>
          <w:iCs/>
          <w:vertAlign w:val="subscript"/>
        </w:rPr>
        <w:t>min</w:t>
      </w:r>
    </w:p>
    <w:p w14:paraId="3CE3D576" w14:textId="77777777" w:rsidR="00BD3124" w:rsidRDefault="00BD3124" w:rsidP="00BD3124">
      <w:pPr>
        <w:pStyle w:val="NormlWeb"/>
        <w:spacing w:before="0" w:beforeAutospacing="0" w:after="0" w:afterAutospacing="0"/>
        <w:jc w:val="both"/>
        <w:rPr>
          <w:bCs/>
          <w:iCs/>
        </w:rPr>
      </w:pPr>
    </w:p>
    <w:p w14:paraId="0B80D388" w14:textId="77777777" w:rsidR="00BD3124" w:rsidRDefault="00BD3124" w:rsidP="00BD3124">
      <w:pPr>
        <w:pStyle w:val="NormlWeb"/>
        <w:spacing w:before="0" w:beforeAutospacing="0" w:after="0" w:afterAutospacing="0"/>
        <w:jc w:val="both"/>
        <w:rPr>
          <w:bCs/>
          <w:iCs/>
        </w:rPr>
      </w:pPr>
      <w:r>
        <w:rPr>
          <w:bCs/>
          <w:iCs/>
        </w:rPr>
        <w:t>ahol</w:t>
      </w:r>
    </w:p>
    <w:p w14:paraId="683FBCB4" w14:textId="77777777" w:rsidR="00BD3124" w:rsidRDefault="00BD3124" w:rsidP="00BD3124">
      <w:pPr>
        <w:pStyle w:val="NormlWeb"/>
        <w:spacing w:before="0" w:beforeAutospacing="0" w:after="0" w:afterAutospacing="0"/>
        <w:jc w:val="both"/>
        <w:rPr>
          <w:bCs/>
          <w:iCs/>
        </w:rPr>
      </w:pPr>
    </w:p>
    <w:p w14:paraId="70373D59"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vizsgált</w:t>
      </w:r>
      <w:r>
        <w:rPr>
          <w:bCs/>
          <w:iCs/>
        </w:rPr>
        <w:t xml:space="preserve">: </w:t>
      </w:r>
      <w:r>
        <w:rPr>
          <w:bCs/>
          <w:iCs/>
        </w:rPr>
        <w:tab/>
        <w:t>a vizsgált ajánlati elem adott szempontra vonatkozó pontszáma</w:t>
      </w:r>
    </w:p>
    <w:p w14:paraId="1239781F"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max</w:t>
      </w:r>
      <w:r>
        <w:rPr>
          <w:bCs/>
          <w:iCs/>
        </w:rPr>
        <w:t xml:space="preserve">: </w:t>
      </w:r>
      <w:r>
        <w:rPr>
          <w:bCs/>
          <w:iCs/>
        </w:rPr>
        <w:tab/>
      </w:r>
      <w:r>
        <w:rPr>
          <w:bCs/>
          <w:iCs/>
        </w:rPr>
        <w:tab/>
        <w:t>a pontskála felső határa</w:t>
      </w:r>
    </w:p>
    <w:p w14:paraId="41C1E93F"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min</w:t>
      </w:r>
      <w:r>
        <w:rPr>
          <w:bCs/>
          <w:iCs/>
        </w:rPr>
        <w:t xml:space="preserve">: </w:t>
      </w:r>
      <w:r>
        <w:rPr>
          <w:bCs/>
          <w:iCs/>
        </w:rPr>
        <w:tab/>
      </w:r>
      <w:r>
        <w:rPr>
          <w:bCs/>
          <w:iCs/>
        </w:rPr>
        <w:tab/>
        <w:t>a pontskála alsó határa</w:t>
      </w:r>
    </w:p>
    <w:p w14:paraId="471DE144"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legkedvezőbb</w:t>
      </w:r>
      <w:r>
        <w:rPr>
          <w:bCs/>
          <w:iCs/>
        </w:rPr>
        <w:t xml:space="preserve">: </w:t>
      </w:r>
      <w:r>
        <w:rPr>
          <w:bCs/>
          <w:iCs/>
        </w:rPr>
        <w:tab/>
        <w:t>az ajánlatkérő által a Kbt. 77. § (1) bekezdése alapján meghatározott</w:t>
      </w:r>
    </w:p>
    <w:p w14:paraId="6057BD33" w14:textId="77777777" w:rsidR="00BD3124" w:rsidRDefault="00BD3124" w:rsidP="00BD3124">
      <w:pPr>
        <w:pStyle w:val="NormlWeb"/>
        <w:spacing w:before="0" w:beforeAutospacing="0" w:after="0" w:afterAutospacing="0"/>
        <w:ind w:left="708" w:firstLine="708"/>
        <w:jc w:val="both"/>
        <w:rPr>
          <w:bCs/>
          <w:iCs/>
        </w:rPr>
      </w:pPr>
      <w:r>
        <w:rPr>
          <w:bCs/>
          <w:iCs/>
        </w:rPr>
        <w:t>legkedvezőbb érték, amire a maximális pontszámot adja</w:t>
      </w:r>
    </w:p>
    <w:p w14:paraId="21024304"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legkedvezőtlenebb</w:t>
      </w:r>
      <w:r>
        <w:rPr>
          <w:bCs/>
          <w:iCs/>
        </w:rPr>
        <w:t>: az ajánlatkérő által a Kbt. 77. § (1) bekezdése alapján</w:t>
      </w:r>
    </w:p>
    <w:p w14:paraId="6ED1C319" w14:textId="77777777" w:rsidR="00BD3124" w:rsidRDefault="00BD3124" w:rsidP="00BD3124">
      <w:pPr>
        <w:pStyle w:val="NormlWeb"/>
        <w:spacing w:before="0" w:beforeAutospacing="0" w:after="0" w:afterAutospacing="0"/>
        <w:ind w:left="1416"/>
        <w:jc w:val="both"/>
        <w:rPr>
          <w:bCs/>
          <w:iCs/>
        </w:rPr>
      </w:pPr>
      <w:r>
        <w:rPr>
          <w:bCs/>
          <w:iCs/>
        </w:rPr>
        <w:t>meghatározott legkedvezőtlenebb érték, amire a minimális pontszámot adja</w:t>
      </w:r>
    </w:p>
    <w:p w14:paraId="00367D56"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vizsgált</w:t>
      </w:r>
      <w:r>
        <w:rPr>
          <w:bCs/>
          <w:iCs/>
        </w:rPr>
        <w:t xml:space="preserve">: </w:t>
      </w:r>
      <w:r>
        <w:rPr>
          <w:bCs/>
          <w:iCs/>
        </w:rPr>
        <w:tab/>
        <w:t>a vizsgált ajánlat tartalmi eleme;</w:t>
      </w:r>
    </w:p>
    <w:p w14:paraId="45730B42" w14:textId="77777777" w:rsidR="00BD3124" w:rsidRDefault="00BD3124" w:rsidP="00BD3124">
      <w:pPr>
        <w:pStyle w:val="NormlWeb"/>
        <w:spacing w:before="0" w:beforeAutospacing="0" w:after="0" w:afterAutospacing="0"/>
        <w:jc w:val="both"/>
        <w:rPr>
          <w:bCs/>
          <w:iCs/>
        </w:rPr>
      </w:pPr>
    </w:p>
    <w:p w14:paraId="6983B399" w14:textId="77777777" w:rsidR="00BD3124" w:rsidRDefault="00BD3124" w:rsidP="00BD3124">
      <w:pPr>
        <w:pStyle w:val="NormlWeb"/>
        <w:jc w:val="both"/>
        <w:rPr>
          <w:bCs/>
          <w:iCs/>
        </w:rPr>
      </w:pPr>
      <w:r>
        <w:rPr>
          <w:bCs/>
          <w:iCs/>
        </w:rPr>
        <w:t>Ajánlatkérő a 2. értékelési szemponttal összefüggő ajánlati elemmel kapcsolatban 24 hónapban határozza meg az ajánlati elem legkedvezőbb szintjét, amelyre és az annál még kedvezőbb vállalásokra egyaránt az értékelési ponthatár felső határával azonos számú pontot (10,00) ad.</w:t>
      </w:r>
    </w:p>
    <w:p w14:paraId="7C8DEDE3" w14:textId="77777777" w:rsidR="00BD3124" w:rsidRDefault="00BD3124" w:rsidP="00BD3124">
      <w:pPr>
        <w:pStyle w:val="NormlWeb"/>
        <w:jc w:val="both"/>
        <w:rPr>
          <w:bCs/>
          <w:iCs/>
        </w:rPr>
      </w:pPr>
      <w:r>
        <w:rPr>
          <w:bCs/>
          <w:iCs/>
        </w:rPr>
        <w:t>Ajánlatkérő a 2. értékelési szemponttal összefüggő ajánlati elemmel kapcsolatban meghatározza, hogy az ajánlati elem minimum értéke 0 hónap, ennél kedvezőtlenebb az ajánlati elem nem lehet, a minimum értéket el nem érő ajánlatokat Ajánlatkérő érvénytelenné nyilvánítja.</w:t>
      </w:r>
    </w:p>
    <w:p w14:paraId="6BEC2096" w14:textId="77777777" w:rsidR="00BD3124" w:rsidRDefault="00BD3124" w:rsidP="00BD3124">
      <w:pPr>
        <w:pStyle w:val="NormlWeb"/>
        <w:jc w:val="both"/>
        <w:rPr>
          <w:bCs/>
          <w:iCs/>
        </w:rPr>
      </w:pPr>
      <w:r>
        <w:rPr>
          <w:bCs/>
          <w:iCs/>
        </w:rPr>
        <w:t>Amennyiben a többlet jótállási időtartam tekintetében minden ajánlat 0 hónap megajánlást tartalmaz, úgy a 2. értékelési szempont vonatkozásában minden ajánlattevő 0,00 pontot kap.</w:t>
      </w:r>
    </w:p>
    <w:p w14:paraId="5CAB15BF" w14:textId="77777777" w:rsidR="00BD3124" w:rsidRDefault="00BD3124" w:rsidP="00BD3124">
      <w:pPr>
        <w:pStyle w:val="NormlWeb"/>
        <w:spacing w:before="0" w:beforeAutospacing="0" w:after="0" w:afterAutospacing="0"/>
        <w:jc w:val="both"/>
        <w:rPr>
          <w:rFonts w:ascii="Times" w:hAnsi="Times" w:cs="Times"/>
          <w:b/>
        </w:rPr>
      </w:pPr>
      <w:r>
        <w:rPr>
          <w:b/>
        </w:rPr>
        <w:t>3.</w:t>
      </w:r>
      <w:r>
        <w:t xml:space="preserve"> </w:t>
      </w:r>
      <w:r>
        <w:rPr>
          <w:rFonts w:ascii="Times" w:hAnsi="Times" w:cs="Times"/>
          <w:b/>
        </w:rPr>
        <w:t>Műszaki segítségnyújtás – Kiszállási idő a hibabejelentéstől számítva, a vállalt jótállási idő alatt (1 óra és 72 óra között megadva, előny a kisebb)/óra S= 10</w:t>
      </w:r>
    </w:p>
    <w:p w14:paraId="2A6E38F3" w14:textId="77777777" w:rsidR="00BD3124" w:rsidRDefault="00BD3124" w:rsidP="00BD3124"/>
    <w:p w14:paraId="618B7FB8" w14:textId="77777777" w:rsidR="00BD3124" w:rsidRDefault="00BD3124" w:rsidP="00BD3124">
      <w:pPr>
        <w:pStyle w:val="NormlWeb"/>
        <w:spacing w:before="0" w:beforeAutospacing="0" w:after="0" w:afterAutospacing="0"/>
        <w:jc w:val="both"/>
        <w:rPr>
          <w:rFonts w:ascii="Times" w:hAnsi="Times" w:cs="Times"/>
          <w:b/>
          <w:bCs/>
          <w:iCs/>
        </w:rPr>
      </w:pPr>
      <w:r>
        <w:rPr>
          <w:rFonts w:ascii="Times" w:hAnsi="Times" w:cs="Times"/>
          <w:bCs/>
          <w:iCs/>
        </w:rPr>
        <w:t>Ha e módszer alkalmazásával tört pontértékek keletkeznek, akkor azokat az általános szabályoknak megfelelően két tizedesjegyre kell kerekíteni.</w:t>
      </w:r>
      <w:r>
        <w:rPr>
          <w:rFonts w:ascii="Times" w:hAnsi="Times" w:cs="Times"/>
          <w:b/>
          <w:bCs/>
          <w:iCs/>
        </w:rPr>
        <w:t xml:space="preserve"> </w:t>
      </w:r>
    </w:p>
    <w:p w14:paraId="3FAF8D96" w14:textId="77777777" w:rsidR="00BD3124" w:rsidRDefault="00BD3124" w:rsidP="00BD3124">
      <w:pPr>
        <w:pStyle w:val="NormlWeb"/>
        <w:spacing w:before="0" w:beforeAutospacing="0" w:after="0" w:afterAutospacing="0"/>
        <w:jc w:val="both"/>
        <w:rPr>
          <w:rFonts w:ascii="Times" w:hAnsi="Times" w:cs="Times"/>
          <w:bCs/>
          <w:iCs/>
        </w:rPr>
      </w:pPr>
      <w:r>
        <w:rPr>
          <w:rFonts w:ascii="Times" w:hAnsi="Times" w:cs="Times"/>
          <w:bCs/>
          <w:iCs/>
        </w:rPr>
        <w:t xml:space="preserve">Minden megkezdett óra egy egész órának számít. Csak egész számú megajánlás tehető. </w:t>
      </w:r>
    </w:p>
    <w:p w14:paraId="4CD781DE" w14:textId="77777777" w:rsidR="00BD3124" w:rsidRDefault="00BD3124" w:rsidP="00BD3124">
      <w:r>
        <w:t>Értékelés módszere: arányosítás</w:t>
      </w:r>
    </w:p>
    <w:p w14:paraId="029DFB57" w14:textId="77777777" w:rsidR="00BD3124" w:rsidRDefault="00BD3124" w:rsidP="00BD3124">
      <w:pPr>
        <w:pStyle w:val="NormlWeb"/>
        <w:jc w:val="both"/>
        <w:rPr>
          <w:bCs/>
          <w:iCs/>
        </w:rPr>
      </w:pPr>
      <w:r>
        <w:rPr>
          <w:bCs/>
          <w:iCs/>
        </w:rPr>
        <w:t>A pontszámok kiszámítása során alkalmazandó képlet:</w:t>
      </w:r>
    </w:p>
    <w:p w14:paraId="01BFFC58"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vizsgált</w:t>
      </w:r>
      <w:r>
        <w:rPr>
          <w:bCs/>
          <w:iCs/>
        </w:rPr>
        <w:t xml:space="preserve"> = (A</w:t>
      </w:r>
      <w:r>
        <w:rPr>
          <w:bCs/>
          <w:iCs/>
          <w:vertAlign w:val="subscript"/>
        </w:rPr>
        <w:t>vizsgált</w:t>
      </w:r>
      <w:r>
        <w:rPr>
          <w:bCs/>
          <w:iCs/>
        </w:rPr>
        <w:t xml:space="preserve"> – A</w:t>
      </w:r>
      <w:r>
        <w:rPr>
          <w:bCs/>
          <w:iCs/>
          <w:vertAlign w:val="subscript"/>
        </w:rPr>
        <w:t>legkedvezőtlenebb</w:t>
      </w:r>
      <w:r>
        <w:rPr>
          <w:bCs/>
          <w:iCs/>
        </w:rPr>
        <w:t>) / (A</w:t>
      </w:r>
      <w:r>
        <w:rPr>
          <w:bCs/>
          <w:iCs/>
          <w:vertAlign w:val="subscript"/>
        </w:rPr>
        <w:t>legkedvezőbb</w:t>
      </w:r>
      <w:r>
        <w:rPr>
          <w:bCs/>
          <w:iCs/>
        </w:rPr>
        <w:t xml:space="preserve"> – A</w:t>
      </w:r>
      <w:r>
        <w:rPr>
          <w:bCs/>
          <w:iCs/>
          <w:vertAlign w:val="subscript"/>
        </w:rPr>
        <w:t>legkedvezőtlenebb</w:t>
      </w:r>
      <w:r>
        <w:rPr>
          <w:bCs/>
          <w:iCs/>
        </w:rPr>
        <w:t>) x (P</w:t>
      </w:r>
      <w:r>
        <w:rPr>
          <w:bCs/>
          <w:iCs/>
          <w:vertAlign w:val="subscript"/>
        </w:rPr>
        <w:t>max</w:t>
      </w:r>
      <w:r>
        <w:rPr>
          <w:bCs/>
          <w:iCs/>
        </w:rPr>
        <w:t xml:space="preserve"> – P</w:t>
      </w:r>
      <w:r>
        <w:rPr>
          <w:bCs/>
          <w:iCs/>
          <w:vertAlign w:val="subscript"/>
        </w:rPr>
        <w:t>min</w:t>
      </w:r>
      <w:r>
        <w:rPr>
          <w:bCs/>
          <w:iCs/>
        </w:rPr>
        <w:t>) + P</w:t>
      </w:r>
      <w:r>
        <w:rPr>
          <w:bCs/>
          <w:iCs/>
          <w:vertAlign w:val="subscript"/>
        </w:rPr>
        <w:t>min</w:t>
      </w:r>
    </w:p>
    <w:p w14:paraId="3D40773D" w14:textId="77777777" w:rsidR="00BD3124" w:rsidRDefault="00BD3124" w:rsidP="00BD3124">
      <w:pPr>
        <w:pStyle w:val="NormlWeb"/>
        <w:spacing w:before="0" w:beforeAutospacing="0" w:after="0" w:afterAutospacing="0"/>
        <w:jc w:val="both"/>
        <w:rPr>
          <w:bCs/>
          <w:iCs/>
        </w:rPr>
      </w:pPr>
    </w:p>
    <w:p w14:paraId="2FCE864E" w14:textId="42601B6D" w:rsidR="00BD3124" w:rsidRDefault="00BD3124" w:rsidP="00BD3124">
      <w:pPr>
        <w:pStyle w:val="NormlWeb"/>
        <w:spacing w:before="0" w:beforeAutospacing="0" w:after="0" w:afterAutospacing="0"/>
        <w:jc w:val="both"/>
        <w:rPr>
          <w:bCs/>
          <w:iCs/>
        </w:rPr>
      </w:pPr>
      <w:r>
        <w:rPr>
          <w:bCs/>
          <w:iCs/>
        </w:rPr>
        <w:t>ahol</w:t>
      </w:r>
    </w:p>
    <w:p w14:paraId="210319C2"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vizsgált</w:t>
      </w:r>
      <w:r>
        <w:rPr>
          <w:bCs/>
          <w:iCs/>
        </w:rPr>
        <w:t xml:space="preserve">: </w:t>
      </w:r>
      <w:r>
        <w:rPr>
          <w:bCs/>
          <w:iCs/>
        </w:rPr>
        <w:tab/>
        <w:t>a vizsgált ajánlati elem adott szempontra vonatkozó pontszáma</w:t>
      </w:r>
    </w:p>
    <w:p w14:paraId="0EFFDC87"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max</w:t>
      </w:r>
      <w:r>
        <w:rPr>
          <w:bCs/>
          <w:iCs/>
        </w:rPr>
        <w:t xml:space="preserve">: </w:t>
      </w:r>
      <w:r>
        <w:rPr>
          <w:bCs/>
          <w:iCs/>
        </w:rPr>
        <w:tab/>
      </w:r>
      <w:r>
        <w:rPr>
          <w:bCs/>
          <w:iCs/>
        </w:rPr>
        <w:tab/>
        <w:t>a pontskála felső határa</w:t>
      </w:r>
    </w:p>
    <w:p w14:paraId="08BBF19A" w14:textId="77777777" w:rsidR="00BD3124" w:rsidRDefault="00BD3124" w:rsidP="00BD3124">
      <w:pPr>
        <w:pStyle w:val="NormlWeb"/>
        <w:spacing w:before="0" w:beforeAutospacing="0" w:after="0" w:afterAutospacing="0"/>
        <w:jc w:val="both"/>
        <w:rPr>
          <w:bCs/>
          <w:iCs/>
        </w:rPr>
      </w:pPr>
      <w:r>
        <w:rPr>
          <w:bCs/>
          <w:iCs/>
        </w:rPr>
        <w:t>P</w:t>
      </w:r>
      <w:r>
        <w:rPr>
          <w:bCs/>
          <w:iCs/>
          <w:vertAlign w:val="subscript"/>
        </w:rPr>
        <w:t>min</w:t>
      </w:r>
      <w:r>
        <w:rPr>
          <w:bCs/>
          <w:iCs/>
        </w:rPr>
        <w:t xml:space="preserve">: </w:t>
      </w:r>
      <w:r>
        <w:rPr>
          <w:bCs/>
          <w:iCs/>
        </w:rPr>
        <w:tab/>
      </w:r>
      <w:r>
        <w:rPr>
          <w:bCs/>
          <w:iCs/>
        </w:rPr>
        <w:tab/>
        <w:t>a pontskála alsó határa</w:t>
      </w:r>
    </w:p>
    <w:p w14:paraId="2D304A28"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legkedvezőbb</w:t>
      </w:r>
      <w:r>
        <w:rPr>
          <w:bCs/>
          <w:iCs/>
        </w:rPr>
        <w:t xml:space="preserve">: </w:t>
      </w:r>
      <w:r>
        <w:rPr>
          <w:bCs/>
          <w:iCs/>
        </w:rPr>
        <w:tab/>
        <w:t>az ajánlatkérő által a Kbt. 77. § (1) bekezdése alapján meghatározott</w:t>
      </w:r>
    </w:p>
    <w:p w14:paraId="3099B6A0" w14:textId="77777777" w:rsidR="00BD3124" w:rsidRDefault="00BD3124" w:rsidP="00BD3124">
      <w:pPr>
        <w:pStyle w:val="NormlWeb"/>
        <w:spacing w:before="0" w:beforeAutospacing="0" w:after="0" w:afterAutospacing="0"/>
        <w:ind w:left="708" w:firstLine="708"/>
        <w:jc w:val="both"/>
        <w:rPr>
          <w:bCs/>
          <w:iCs/>
        </w:rPr>
      </w:pPr>
      <w:r>
        <w:rPr>
          <w:bCs/>
          <w:iCs/>
        </w:rPr>
        <w:t>legkedvezőbb érték, amire a maximális pontszámot adja</w:t>
      </w:r>
    </w:p>
    <w:p w14:paraId="13FFE6A7"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legkedvezőtlenebb</w:t>
      </w:r>
      <w:r>
        <w:rPr>
          <w:bCs/>
          <w:iCs/>
        </w:rPr>
        <w:t>: az ajánlatkérő által a Kbt. 77. § (1) bekezdése alapján</w:t>
      </w:r>
    </w:p>
    <w:p w14:paraId="5B4055EE" w14:textId="77777777" w:rsidR="00BD3124" w:rsidRDefault="00BD3124" w:rsidP="00BD3124">
      <w:pPr>
        <w:pStyle w:val="NormlWeb"/>
        <w:spacing w:before="0" w:beforeAutospacing="0" w:after="0" w:afterAutospacing="0"/>
        <w:ind w:left="1416"/>
        <w:jc w:val="both"/>
        <w:rPr>
          <w:bCs/>
          <w:iCs/>
        </w:rPr>
      </w:pPr>
      <w:r>
        <w:rPr>
          <w:bCs/>
          <w:iCs/>
        </w:rPr>
        <w:t>meghatározott legkedvezőtlenebb érték, amire a minimális pontszámot adja</w:t>
      </w:r>
    </w:p>
    <w:p w14:paraId="4E2D6D51" w14:textId="77777777" w:rsidR="00BD3124" w:rsidRDefault="00BD3124" w:rsidP="00BD3124">
      <w:pPr>
        <w:pStyle w:val="NormlWeb"/>
        <w:spacing w:before="0" w:beforeAutospacing="0" w:after="0" w:afterAutospacing="0"/>
        <w:jc w:val="both"/>
        <w:rPr>
          <w:bCs/>
          <w:iCs/>
        </w:rPr>
      </w:pPr>
      <w:r>
        <w:rPr>
          <w:bCs/>
          <w:iCs/>
        </w:rPr>
        <w:t>A</w:t>
      </w:r>
      <w:r>
        <w:rPr>
          <w:bCs/>
          <w:iCs/>
          <w:vertAlign w:val="subscript"/>
        </w:rPr>
        <w:t>vizsgált</w:t>
      </w:r>
      <w:r>
        <w:rPr>
          <w:bCs/>
          <w:iCs/>
        </w:rPr>
        <w:t xml:space="preserve">: </w:t>
      </w:r>
      <w:r>
        <w:rPr>
          <w:bCs/>
          <w:iCs/>
        </w:rPr>
        <w:tab/>
        <w:t>a vizsgált ajánlat tartalmi eleme;</w:t>
      </w:r>
    </w:p>
    <w:p w14:paraId="682431A1" w14:textId="77777777" w:rsidR="00BD3124" w:rsidRDefault="00BD3124" w:rsidP="00BD3124">
      <w:pPr>
        <w:pStyle w:val="NormlWeb"/>
        <w:jc w:val="both"/>
        <w:rPr>
          <w:bCs/>
          <w:iCs/>
        </w:rPr>
      </w:pPr>
      <w:r>
        <w:rPr>
          <w:bCs/>
          <w:iCs/>
        </w:rPr>
        <w:t>Ajánlatkérő a 3. értékelési szemponttal összefüggő ajánlati elemmel kapcsolatban 1 órában  határozza meg az ajánlati elem legkedvezőbb szintjét, amelyre és az annál még kedvezőbb vállalásokra egyaránt az értékelési ponthatár felső határával azonos számú pontot (10,00) ad.</w:t>
      </w:r>
    </w:p>
    <w:p w14:paraId="4F90E3CD" w14:textId="77777777" w:rsidR="00BD3124" w:rsidRDefault="00BD3124" w:rsidP="00BD3124">
      <w:pPr>
        <w:pStyle w:val="NormlWeb"/>
        <w:jc w:val="both"/>
        <w:rPr>
          <w:bCs/>
          <w:iCs/>
        </w:rPr>
      </w:pPr>
      <w:r>
        <w:rPr>
          <w:bCs/>
          <w:iCs/>
        </w:rPr>
        <w:t>Ajánlatkérő a 3. értékelési szemponttal összefüggő ajánlati elemmel kapcsolatban meghatározza, hogy az ajánlati elem maximum értéke 72 óra, ennél kedvezőtlenebb az ajánlati elem nem lehet, a maximum értéket meghaladó ajánlatokat Ajánlatkérő érvénytelenné nyilvánítja.</w:t>
      </w:r>
    </w:p>
    <w:p w14:paraId="0480020C" w14:textId="77777777" w:rsidR="00BD3124" w:rsidRPr="009C384D" w:rsidRDefault="00BD3124" w:rsidP="00BD3124">
      <w:pPr>
        <w:pStyle w:val="NormlWeb"/>
        <w:jc w:val="both"/>
        <w:rPr>
          <w:bCs/>
          <w:iCs/>
        </w:rPr>
      </w:pPr>
      <w:r>
        <w:rPr>
          <w:bCs/>
          <w:iCs/>
        </w:rPr>
        <w:t>Amennyiben a kiszállási idő tekintetében minden ajánlat 72 óra megajánlást tartalmaz, úgy a 3. értékelési szempont vonatkozásában minden ajánlattevő 0,00 pontot kap.</w:t>
      </w:r>
    </w:p>
    <w:p w14:paraId="6373A3F0" w14:textId="77777777" w:rsidR="00BD3124" w:rsidRDefault="00BD3124" w:rsidP="00340170">
      <w:pPr>
        <w:spacing w:before="120" w:after="120"/>
        <w:rPr>
          <w:b/>
          <w:bCs/>
          <w:color w:val="000000" w:themeColor="text1"/>
          <w:sz w:val="26"/>
          <w:szCs w:val="26"/>
        </w:rPr>
      </w:pPr>
    </w:p>
    <w:p w14:paraId="69408734" w14:textId="1FFF223A" w:rsidR="00297DD4" w:rsidRPr="0046288F" w:rsidRDefault="00297DD4" w:rsidP="0012355A">
      <w:pPr>
        <w:pStyle w:val="Cmsor1"/>
        <w:keepNext w:val="0"/>
        <w:pageBreakBefore/>
        <w:numPr>
          <w:ilvl w:val="0"/>
          <w:numId w:val="0"/>
        </w:numPr>
        <w:spacing w:before="0" w:after="0"/>
        <w:jc w:val="center"/>
        <w:rPr>
          <w:rFonts w:asciiTheme="minorHAnsi" w:hAnsiTheme="minorHAnsi"/>
          <w:bCs/>
          <w:sz w:val="32"/>
          <w:szCs w:val="28"/>
          <w:u w:val="single"/>
        </w:rPr>
      </w:pPr>
      <w:bookmarkStart w:id="48" w:name="_Toc143597564"/>
      <w:r w:rsidRPr="0046288F">
        <w:rPr>
          <w:rFonts w:asciiTheme="minorHAnsi" w:hAnsiTheme="minorHAnsi"/>
          <w:bCs/>
          <w:sz w:val="32"/>
          <w:szCs w:val="28"/>
          <w:u w:val="single"/>
        </w:rPr>
        <w:t>MELLÉKLETEK</w:t>
      </w:r>
    </w:p>
    <w:p w14:paraId="0C124A71" w14:textId="77777777" w:rsidR="00FA5461" w:rsidRPr="0046288F" w:rsidRDefault="00FA5461" w:rsidP="00FA5461">
      <w:pPr>
        <w:rPr>
          <w:rFonts w:asciiTheme="minorHAnsi" w:hAnsiTheme="minorHAnsi"/>
        </w:rPr>
      </w:pPr>
    </w:p>
    <w:p w14:paraId="65A55823" w14:textId="0E4B67FF" w:rsidR="00767281" w:rsidRPr="00996D2B" w:rsidRDefault="00E567BE" w:rsidP="00767281">
      <w:pPr>
        <w:rPr>
          <w:rFonts w:ascii="Calibri" w:hAnsi="Calibri"/>
          <w:b/>
        </w:rPr>
      </w:pPr>
      <w:r>
        <w:rPr>
          <w:rFonts w:ascii="Calibri" w:hAnsi="Calibri"/>
          <w:b/>
          <w:caps/>
        </w:rPr>
        <w:t xml:space="preserve">ÁRAZOTT </w:t>
      </w:r>
      <w:r w:rsidR="00CF2620">
        <w:rPr>
          <w:rFonts w:ascii="Calibri" w:hAnsi="Calibri"/>
          <w:b/>
          <w:caps/>
        </w:rPr>
        <w:t xml:space="preserve">Költségvetések </w:t>
      </w:r>
      <w:r w:rsidR="005161E0">
        <w:rPr>
          <w:rFonts w:ascii="Calibri" w:hAnsi="Calibri"/>
          <w:b/>
          <w:caps/>
        </w:rPr>
        <w:t xml:space="preserve"> (külön </w:t>
      </w:r>
      <w:r>
        <w:rPr>
          <w:rFonts w:ascii="Calibri" w:hAnsi="Calibri"/>
          <w:b/>
          <w:caps/>
        </w:rPr>
        <w:t>feltölteni!!!</w:t>
      </w:r>
      <w:r w:rsidR="005161E0">
        <w:rPr>
          <w:rFonts w:ascii="Calibri" w:hAnsi="Calibri"/>
          <w:b/>
          <w:caps/>
        </w:rPr>
        <w:t>)</w:t>
      </w:r>
    </w:p>
    <w:p w14:paraId="2F92D071" w14:textId="77777777" w:rsidR="00767281" w:rsidRPr="00BD3124" w:rsidRDefault="00767281" w:rsidP="00FA5461">
      <w:pPr>
        <w:rPr>
          <w:rFonts w:ascii="Calibri" w:hAnsi="Calibri"/>
          <w:b/>
          <w:caps/>
          <w:sz w:val="20"/>
        </w:rPr>
      </w:pPr>
    </w:p>
    <w:p w14:paraId="78CB91F2" w14:textId="77777777" w:rsidR="00FA5461" w:rsidRPr="0046288F" w:rsidRDefault="00FA5461" w:rsidP="00FA5461">
      <w:pPr>
        <w:numPr>
          <w:ilvl w:val="2"/>
          <w:numId w:val="16"/>
        </w:numPr>
        <w:tabs>
          <w:tab w:val="clear" w:pos="2160"/>
          <w:tab w:val="num" w:pos="426"/>
        </w:tabs>
        <w:ind w:hanging="2160"/>
        <w:rPr>
          <w:rFonts w:ascii="Calibri" w:hAnsi="Calibri"/>
        </w:rPr>
      </w:pPr>
      <w:r w:rsidRPr="0046288F">
        <w:rPr>
          <w:rFonts w:ascii="Calibri" w:hAnsi="Calibri"/>
        </w:rPr>
        <w:t>sz. melléklet:</w:t>
      </w:r>
    </w:p>
    <w:p w14:paraId="34AAF311" w14:textId="77777777" w:rsidR="00FA5461" w:rsidRPr="0046288F" w:rsidRDefault="00FA5461" w:rsidP="00FA5461">
      <w:pPr>
        <w:rPr>
          <w:rFonts w:ascii="Calibri" w:hAnsi="Calibri"/>
          <w:b/>
          <w:caps/>
        </w:rPr>
      </w:pPr>
      <w:r w:rsidRPr="0046288F">
        <w:rPr>
          <w:rFonts w:ascii="Calibri" w:hAnsi="Calibri"/>
          <w:b/>
          <w:caps/>
        </w:rPr>
        <w:t>kizáró okok fenn nem állásáról szóló nyilatkozat</w:t>
      </w:r>
    </w:p>
    <w:p w14:paraId="1D3B9A49" w14:textId="77777777" w:rsidR="00FA5461" w:rsidRPr="00BD3124" w:rsidRDefault="00FA5461" w:rsidP="00FA5461">
      <w:pPr>
        <w:rPr>
          <w:rFonts w:ascii="Calibri" w:hAnsi="Calibri"/>
          <w:b/>
          <w:caps/>
          <w:sz w:val="20"/>
        </w:rPr>
      </w:pPr>
    </w:p>
    <w:p w14:paraId="129AA476" w14:textId="77777777" w:rsidR="00FA5461" w:rsidRPr="0046288F" w:rsidRDefault="00FA5461" w:rsidP="00FA5461">
      <w:pPr>
        <w:numPr>
          <w:ilvl w:val="2"/>
          <w:numId w:val="16"/>
        </w:numPr>
        <w:tabs>
          <w:tab w:val="clear" w:pos="2160"/>
        </w:tabs>
        <w:ind w:left="426" w:hanging="426"/>
        <w:jc w:val="left"/>
        <w:rPr>
          <w:rFonts w:ascii="Calibri" w:hAnsi="Calibri"/>
          <w:b/>
          <w:caps/>
        </w:rPr>
      </w:pPr>
      <w:r w:rsidRPr="0046288F">
        <w:rPr>
          <w:rFonts w:ascii="Calibri" w:hAnsi="Calibri"/>
        </w:rPr>
        <w:t>sz. melléklet:</w:t>
      </w:r>
    </w:p>
    <w:p w14:paraId="51A3F059" w14:textId="5E2129C4" w:rsidR="00FA5461" w:rsidRPr="0046288F" w:rsidRDefault="00FA5461" w:rsidP="00FA5461">
      <w:pPr>
        <w:rPr>
          <w:rFonts w:ascii="Calibri" w:hAnsi="Calibri"/>
          <w:b/>
          <w:caps/>
        </w:rPr>
      </w:pPr>
      <w:r w:rsidRPr="0046288F">
        <w:rPr>
          <w:rFonts w:ascii="Calibri" w:hAnsi="Calibri"/>
          <w:b/>
          <w:caps/>
        </w:rPr>
        <w:t>nyilatkozat az alkalmassági feltételnek való megfelelőségről</w:t>
      </w:r>
    </w:p>
    <w:p w14:paraId="194869FD" w14:textId="77777777" w:rsidR="00FA5461" w:rsidRPr="00BD3124" w:rsidRDefault="00FA5461" w:rsidP="00FA5461">
      <w:pPr>
        <w:rPr>
          <w:rFonts w:ascii="Calibri" w:hAnsi="Calibri"/>
          <w:b/>
          <w:caps/>
          <w:sz w:val="20"/>
        </w:rPr>
      </w:pPr>
    </w:p>
    <w:p w14:paraId="0A16D8B8" w14:textId="77777777" w:rsidR="00FA5461" w:rsidRPr="0046288F" w:rsidRDefault="00FA5461" w:rsidP="00FA5461">
      <w:pPr>
        <w:numPr>
          <w:ilvl w:val="2"/>
          <w:numId w:val="16"/>
        </w:numPr>
        <w:tabs>
          <w:tab w:val="clear" w:pos="2160"/>
          <w:tab w:val="num" w:pos="426"/>
        </w:tabs>
        <w:ind w:hanging="2160"/>
        <w:rPr>
          <w:rFonts w:ascii="Calibri" w:hAnsi="Calibri"/>
        </w:rPr>
      </w:pPr>
      <w:r w:rsidRPr="0046288F">
        <w:rPr>
          <w:rFonts w:ascii="Calibri" w:hAnsi="Calibri"/>
        </w:rPr>
        <w:t>sz. melléklet:</w:t>
      </w:r>
    </w:p>
    <w:p w14:paraId="2984BB19" w14:textId="58C516EE" w:rsidR="00FA5461" w:rsidRPr="0046288F" w:rsidRDefault="00FA5461" w:rsidP="00FA5461">
      <w:pPr>
        <w:rPr>
          <w:rFonts w:ascii="Calibri" w:hAnsi="Calibri"/>
          <w:b/>
        </w:rPr>
      </w:pPr>
      <w:r w:rsidRPr="0046288F">
        <w:rPr>
          <w:rFonts w:ascii="Calibri" w:hAnsi="Calibri"/>
          <w:b/>
          <w:caps/>
        </w:rPr>
        <w:t>nyilatkozat AZ ALVÁLLALKOZÓKRÓL ÉS</w:t>
      </w:r>
      <w:r w:rsidRPr="0046288F">
        <w:rPr>
          <w:rFonts w:ascii="Calibri" w:hAnsi="Calibri"/>
          <w:b/>
        </w:rPr>
        <w:t xml:space="preserve"> A KAPACITÁST RENDELKEZÉSRE BOCSÁTÓ SZERVEZETEKRŐL</w:t>
      </w:r>
    </w:p>
    <w:p w14:paraId="1F7ED806" w14:textId="77777777" w:rsidR="00FA5461" w:rsidRPr="00BD3124" w:rsidRDefault="00FA5461" w:rsidP="00FA5461">
      <w:pPr>
        <w:rPr>
          <w:rFonts w:ascii="Calibri" w:hAnsi="Calibri"/>
          <w:b/>
          <w:sz w:val="20"/>
        </w:rPr>
      </w:pPr>
    </w:p>
    <w:p w14:paraId="7B1C5F4F"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0A814D64" w14:textId="4B171894" w:rsidR="00FA5461" w:rsidRPr="0046288F" w:rsidRDefault="00FA5461" w:rsidP="00FA5461">
      <w:pPr>
        <w:rPr>
          <w:rFonts w:ascii="Calibri" w:hAnsi="Calibri"/>
          <w:b/>
          <w:caps/>
        </w:rPr>
      </w:pPr>
      <w:r w:rsidRPr="0046288F">
        <w:rPr>
          <w:rFonts w:ascii="Calibri" w:hAnsi="Calibri"/>
          <w:b/>
          <w:caps/>
        </w:rPr>
        <w:t xml:space="preserve">NYILATKOZAT kapacitást biztosító szervezet (vagy személy) részéről a Kbt. 65. § (7) bekezdése szerint </w:t>
      </w:r>
    </w:p>
    <w:p w14:paraId="448E26AA" w14:textId="77777777" w:rsidR="00FA5461" w:rsidRPr="00BD3124" w:rsidRDefault="00FA5461" w:rsidP="00FA5461">
      <w:pPr>
        <w:rPr>
          <w:rFonts w:ascii="Calibri" w:hAnsi="Calibri"/>
          <w:b/>
          <w:caps/>
          <w:sz w:val="20"/>
          <w:u w:val="single"/>
        </w:rPr>
      </w:pPr>
    </w:p>
    <w:p w14:paraId="1C6E2E7D"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49FA2602" w14:textId="77777777" w:rsidR="00FA5461" w:rsidRPr="0046288F" w:rsidRDefault="00FA5461" w:rsidP="00FA5461">
      <w:pPr>
        <w:tabs>
          <w:tab w:val="num" w:pos="426"/>
        </w:tabs>
        <w:rPr>
          <w:rFonts w:ascii="Calibri" w:hAnsi="Calibri"/>
          <w:b/>
          <w:bCs/>
          <w:szCs w:val="24"/>
        </w:rPr>
      </w:pPr>
      <w:r w:rsidRPr="0046288F">
        <w:rPr>
          <w:rFonts w:ascii="Calibri" w:hAnsi="Calibri"/>
          <w:b/>
          <w:bCs/>
          <w:szCs w:val="24"/>
        </w:rPr>
        <w:t>NYILATKOZAT FORDÍTÁSRÓL (ADOTT ESETBEN)</w:t>
      </w:r>
    </w:p>
    <w:p w14:paraId="1C910833" w14:textId="77777777" w:rsidR="00FA5461" w:rsidRPr="00BD3124" w:rsidRDefault="00FA5461" w:rsidP="00FA5461">
      <w:pPr>
        <w:tabs>
          <w:tab w:val="num" w:pos="426"/>
        </w:tabs>
        <w:rPr>
          <w:rFonts w:ascii="Calibri" w:hAnsi="Calibri"/>
          <w:b/>
          <w:bCs/>
          <w:sz w:val="20"/>
        </w:rPr>
      </w:pPr>
    </w:p>
    <w:p w14:paraId="02F44E78"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7172FF13" w14:textId="77777777" w:rsidR="00FA5461" w:rsidRPr="0046288F" w:rsidRDefault="00FA5461" w:rsidP="00FA5461">
      <w:pPr>
        <w:tabs>
          <w:tab w:val="num" w:pos="426"/>
        </w:tabs>
        <w:rPr>
          <w:rFonts w:ascii="Calibri" w:hAnsi="Calibri"/>
          <w:b/>
          <w:caps/>
        </w:rPr>
      </w:pPr>
      <w:r w:rsidRPr="0046288F">
        <w:rPr>
          <w:rFonts w:ascii="Calibri" w:hAnsi="Calibri"/>
          <w:b/>
          <w:bCs/>
          <w:szCs w:val="24"/>
        </w:rPr>
        <w:t>NYILATKOZAT ÜZLETI TITOKRÓL (ADOTT ESETBEN)</w:t>
      </w:r>
    </w:p>
    <w:p w14:paraId="63B05F8F" w14:textId="77777777" w:rsidR="00FA5461" w:rsidRPr="00BD3124" w:rsidRDefault="00FA5461" w:rsidP="00FA5461">
      <w:pPr>
        <w:rPr>
          <w:rFonts w:ascii="Calibri" w:hAnsi="Calibri"/>
          <w:b/>
          <w:sz w:val="20"/>
        </w:rPr>
      </w:pPr>
    </w:p>
    <w:p w14:paraId="004ED1D6"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6AD4ACE5" w14:textId="77777777" w:rsidR="00FA5461" w:rsidRPr="0046288F" w:rsidRDefault="00FA5461" w:rsidP="00FA5461">
      <w:pPr>
        <w:rPr>
          <w:rFonts w:ascii="Calibri" w:hAnsi="Calibri"/>
          <w:b/>
          <w:caps/>
        </w:rPr>
      </w:pPr>
      <w:r w:rsidRPr="0046288F">
        <w:rPr>
          <w:rFonts w:ascii="Calibri" w:hAnsi="Calibri"/>
          <w:b/>
          <w:caps/>
        </w:rPr>
        <w:t>Meghatalmazás minta</w:t>
      </w:r>
    </w:p>
    <w:p w14:paraId="7BF9C932" w14:textId="77777777" w:rsidR="00FA5461" w:rsidRPr="00BD3124" w:rsidRDefault="00FA5461" w:rsidP="00FA5461">
      <w:pPr>
        <w:rPr>
          <w:rFonts w:ascii="Calibri" w:hAnsi="Calibri"/>
          <w:b/>
          <w:sz w:val="20"/>
        </w:rPr>
      </w:pPr>
    </w:p>
    <w:p w14:paraId="38A88311"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33B8FF6A" w14:textId="77777777" w:rsidR="00FA5461" w:rsidRPr="0046288F" w:rsidRDefault="00FA5461" w:rsidP="00FA5461">
      <w:pPr>
        <w:rPr>
          <w:rFonts w:ascii="Calibri" w:hAnsi="Calibri"/>
          <w:b/>
          <w:caps/>
        </w:rPr>
      </w:pPr>
      <w:r w:rsidRPr="0046288F">
        <w:rPr>
          <w:rFonts w:ascii="Calibri" w:hAnsi="Calibri"/>
          <w:b/>
          <w:caps/>
        </w:rPr>
        <w:t>Együttműködési megállapodás minta</w:t>
      </w:r>
    </w:p>
    <w:p w14:paraId="5B2B4FFC" w14:textId="77777777" w:rsidR="00FA5461" w:rsidRPr="00BD3124" w:rsidRDefault="00FA5461" w:rsidP="00FA5461">
      <w:pPr>
        <w:rPr>
          <w:rFonts w:ascii="Calibri" w:hAnsi="Calibri"/>
          <w:b/>
          <w:caps/>
          <w:sz w:val="20"/>
        </w:rPr>
      </w:pPr>
    </w:p>
    <w:p w14:paraId="27A86584" w14:textId="77777777" w:rsidR="00FA5461" w:rsidRPr="0046288F" w:rsidRDefault="00FA5461" w:rsidP="00FA5461">
      <w:pPr>
        <w:numPr>
          <w:ilvl w:val="2"/>
          <w:numId w:val="16"/>
        </w:numPr>
        <w:tabs>
          <w:tab w:val="clear" w:pos="2160"/>
        </w:tabs>
        <w:ind w:left="426" w:hanging="426"/>
        <w:rPr>
          <w:rFonts w:ascii="Calibri" w:hAnsi="Calibri"/>
          <w:b/>
        </w:rPr>
      </w:pPr>
      <w:r w:rsidRPr="0046288F">
        <w:rPr>
          <w:rFonts w:ascii="Calibri" w:hAnsi="Calibri"/>
        </w:rPr>
        <w:t>sz. melléklet:</w:t>
      </w:r>
    </w:p>
    <w:p w14:paraId="024B532C" w14:textId="35D7B51F" w:rsidR="00FA5461" w:rsidRPr="0046288F" w:rsidRDefault="00FA5461" w:rsidP="00FA5461">
      <w:pPr>
        <w:rPr>
          <w:rFonts w:ascii="Calibri" w:hAnsi="Calibri"/>
          <w:b/>
          <w:caps/>
        </w:rPr>
      </w:pPr>
      <w:r w:rsidRPr="0046288F">
        <w:rPr>
          <w:rFonts w:ascii="Calibri" w:hAnsi="Calibri"/>
          <w:b/>
          <w:caps/>
        </w:rPr>
        <w:t>Előszerződés minta</w:t>
      </w:r>
    </w:p>
    <w:p w14:paraId="30A5866D" w14:textId="77777777" w:rsidR="00FA5461" w:rsidRPr="00BD3124" w:rsidRDefault="00FA5461" w:rsidP="00FA5461">
      <w:pPr>
        <w:rPr>
          <w:rFonts w:ascii="Calibri" w:hAnsi="Calibri"/>
          <w:sz w:val="20"/>
        </w:rPr>
      </w:pPr>
    </w:p>
    <w:p w14:paraId="5922D545" w14:textId="77777777" w:rsidR="00FA5461" w:rsidRPr="0046288F" w:rsidRDefault="00FA5461" w:rsidP="00FA5461">
      <w:pPr>
        <w:numPr>
          <w:ilvl w:val="2"/>
          <w:numId w:val="16"/>
        </w:numPr>
        <w:tabs>
          <w:tab w:val="num" w:pos="426"/>
        </w:tabs>
        <w:ind w:hanging="2160"/>
        <w:rPr>
          <w:rFonts w:ascii="Calibri" w:hAnsi="Calibri"/>
          <w:b/>
          <w:caps/>
        </w:rPr>
      </w:pPr>
      <w:r w:rsidRPr="0046288F">
        <w:rPr>
          <w:rFonts w:ascii="Calibri" w:hAnsi="Calibri"/>
        </w:rPr>
        <w:t>sz. melléklet</w:t>
      </w:r>
    </w:p>
    <w:p w14:paraId="285C9175" w14:textId="68FED0B2" w:rsidR="00FA5461" w:rsidRPr="0046288F" w:rsidRDefault="00FA5461" w:rsidP="00FA5461">
      <w:pPr>
        <w:rPr>
          <w:rFonts w:ascii="Calibri" w:hAnsi="Calibri"/>
          <w:b/>
          <w:caps/>
        </w:rPr>
      </w:pPr>
      <w:r w:rsidRPr="0046288F">
        <w:rPr>
          <w:rFonts w:ascii="Calibri" w:hAnsi="Calibri"/>
          <w:b/>
          <w:caps/>
        </w:rPr>
        <w:t>REFERENCIA NYILATKOZ</w:t>
      </w:r>
      <w:r w:rsidR="00CF2620">
        <w:rPr>
          <w:rFonts w:ascii="Calibri" w:hAnsi="Calibri"/>
          <w:b/>
          <w:caps/>
        </w:rPr>
        <w:t>AT</w:t>
      </w:r>
    </w:p>
    <w:p w14:paraId="024503BC" w14:textId="77777777" w:rsidR="00FA5461" w:rsidRPr="00BD3124" w:rsidRDefault="00FA5461" w:rsidP="00FA5461">
      <w:pPr>
        <w:rPr>
          <w:rFonts w:ascii="Calibri" w:hAnsi="Calibri"/>
          <w:b/>
          <w:caps/>
          <w:sz w:val="20"/>
        </w:rPr>
      </w:pPr>
    </w:p>
    <w:p w14:paraId="2CACE8B0" w14:textId="77777777" w:rsidR="00FA5461" w:rsidRPr="0046288F" w:rsidRDefault="00FA5461" w:rsidP="00FA5461">
      <w:pPr>
        <w:numPr>
          <w:ilvl w:val="2"/>
          <w:numId w:val="16"/>
        </w:numPr>
        <w:ind w:left="426" w:hanging="426"/>
        <w:rPr>
          <w:rFonts w:ascii="Calibri" w:hAnsi="Calibri"/>
          <w:b/>
        </w:rPr>
      </w:pPr>
      <w:r w:rsidRPr="0046288F">
        <w:rPr>
          <w:rFonts w:ascii="Calibri" w:hAnsi="Calibri"/>
        </w:rPr>
        <w:t>sz. melléklet:</w:t>
      </w:r>
    </w:p>
    <w:p w14:paraId="006773EC" w14:textId="2C442019" w:rsidR="00FA5461" w:rsidRPr="0046288F" w:rsidRDefault="00FA5461" w:rsidP="00FA5461">
      <w:pPr>
        <w:rPr>
          <w:rFonts w:ascii="Calibri" w:hAnsi="Calibri"/>
          <w:b/>
        </w:rPr>
      </w:pPr>
      <w:r w:rsidRPr="0046288F">
        <w:rPr>
          <w:rFonts w:ascii="Calibri" w:hAnsi="Calibri"/>
          <w:b/>
          <w:caps/>
        </w:rPr>
        <w:t>REFERENCIA IGAZOLÁS</w:t>
      </w:r>
    </w:p>
    <w:p w14:paraId="76CB597E" w14:textId="77777777" w:rsidR="00A23AD4" w:rsidRPr="00BD3124" w:rsidRDefault="00A23AD4" w:rsidP="0012355A">
      <w:pPr>
        <w:rPr>
          <w:rFonts w:ascii="Calibri" w:hAnsi="Calibri"/>
          <w:b/>
          <w:sz w:val="20"/>
        </w:rPr>
      </w:pPr>
    </w:p>
    <w:p w14:paraId="6898A0C0" w14:textId="77777777" w:rsidR="00A23AD4" w:rsidRPr="0046288F" w:rsidRDefault="00A23AD4" w:rsidP="00A23AD4">
      <w:pPr>
        <w:numPr>
          <w:ilvl w:val="2"/>
          <w:numId w:val="16"/>
        </w:numPr>
        <w:ind w:left="426" w:hanging="426"/>
        <w:rPr>
          <w:rFonts w:ascii="Calibri" w:hAnsi="Calibri"/>
          <w:b/>
        </w:rPr>
      </w:pPr>
      <w:r w:rsidRPr="0046288F">
        <w:rPr>
          <w:rFonts w:ascii="Calibri" w:hAnsi="Calibri"/>
        </w:rPr>
        <w:t>sz. melléklet:</w:t>
      </w:r>
    </w:p>
    <w:p w14:paraId="425BE115" w14:textId="3C2A3BF5" w:rsidR="00A23AD4" w:rsidRDefault="00A23AD4" w:rsidP="00A23AD4">
      <w:pPr>
        <w:rPr>
          <w:rFonts w:ascii="Calibri" w:hAnsi="Calibri"/>
          <w:b/>
          <w:caps/>
        </w:rPr>
      </w:pPr>
      <w:r w:rsidRPr="00A23AD4">
        <w:rPr>
          <w:rFonts w:ascii="Calibri" w:hAnsi="Calibri"/>
          <w:b/>
          <w:caps/>
        </w:rPr>
        <w:t>Nyilatkozat</w:t>
      </w:r>
      <w:r>
        <w:rPr>
          <w:rFonts w:ascii="Calibri" w:hAnsi="Calibri"/>
          <w:b/>
          <w:caps/>
        </w:rPr>
        <w:t xml:space="preserve"> felelősségbiztosításról</w:t>
      </w:r>
    </w:p>
    <w:p w14:paraId="610B38B8" w14:textId="77777777" w:rsidR="00A23AD4" w:rsidRPr="0046288F" w:rsidRDefault="00A23AD4" w:rsidP="0012355A">
      <w:pPr>
        <w:rPr>
          <w:rFonts w:ascii="Calibri" w:hAnsi="Calibri"/>
          <w:b/>
          <w:szCs w:val="24"/>
        </w:rPr>
      </w:pPr>
    </w:p>
    <w:p w14:paraId="267CB130" w14:textId="77777777" w:rsidR="00AC7E03" w:rsidRPr="0046288F" w:rsidRDefault="00AC7E03" w:rsidP="0012355A">
      <w:pPr>
        <w:rPr>
          <w:rFonts w:ascii="Calibri" w:hAnsi="Calibri"/>
          <w:b/>
          <w:caps/>
          <w:szCs w:val="24"/>
          <w:u w:val="single"/>
        </w:rPr>
      </w:pPr>
      <w:r w:rsidRPr="0046288F">
        <w:rPr>
          <w:rFonts w:ascii="Calibri" w:hAnsi="Calibri"/>
          <w:b/>
          <w:caps/>
          <w:szCs w:val="24"/>
          <w:u w:val="single"/>
        </w:rPr>
        <w:t>Külön mellékletBEN ELÉRHETŐ DOKUMENTUMOK</w:t>
      </w:r>
    </w:p>
    <w:p w14:paraId="18A6398F" w14:textId="77777777" w:rsidR="00AC7E03" w:rsidRPr="0046288F" w:rsidRDefault="00AC7E03" w:rsidP="0012355A">
      <w:pPr>
        <w:rPr>
          <w:rFonts w:ascii="Calibri" w:hAnsi="Calibri"/>
          <w:b/>
          <w:szCs w:val="24"/>
        </w:rPr>
      </w:pPr>
    </w:p>
    <w:p w14:paraId="6BAAAB18" w14:textId="7C8C0BE8" w:rsidR="00AC7E03" w:rsidRPr="0046288F" w:rsidRDefault="00AC7E03" w:rsidP="0012355A">
      <w:pPr>
        <w:rPr>
          <w:rFonts w:ascii="Calibri" w:hAnsi="Calibri"/>
          <w:b/>
          <w:caps/>
          <w:szCs w:val="24"/>
        </w:rPr>
      </w:pPr>
      <w:r w:rsidRPr="0046288F">
        <w:rPr>
          <w:rFonts w:ascii="Calibri" w:hAnsi="Calibri"/>
          <w:b/>
          <w:caps/>
          <w:szCs w:val="24"/>
        </w:rPr>
        <w:t xml:space="preserve">MŰSZAKI </w:t>
      </w:r>
      <w:r w:rsidR="00E457B1">
        <w:rPr>
          <w:rFonts w:ascii="Calibri" w:hAnsi="Calibri"/>
          <w:b/>
          <w:caps/>
          <w:szCs w:val="24"/>
        </w:rPr>
        <w:t>dokumentáció</w:t>
      </w:r>
      <w:r w:rsidRPr="0046288F">
        <w:rPr>
          <w:rFonts w:ascii="Calibri" w:hAnsi="Calibri"/>
          <w:b/>
          <w:caps/>
          <w:szCs w:val="24"/>
        </w:rPr>
        <w:t xml:space="preserve"> </w:t>
      </w:r>
    </w:p>
    <w:p w14:paraId="0D7297DB" w14:textId="77777777" w:rsidR="00AC7E03" w:rsidRPr="0046288F" w:rsidRDefault="00AC7E03" w:rsidP="0012355A">
      <w:pPr>
        <w:rPr>
          <w:rFonts w:ascii="Calibri" w:hAnsi="Calibri"/>
          <w:b/>
          <w:caps/>
          <w:szCs w:val="24"/>
        </w:rPr>
      </w:pPr>
    </w:p>
    <w:p w14:paraId="0E0E07D7" w14:textId="6D76E6E6" w:rsidR="00AC7E03" w:rsidRPr="0046288F" w:rsidRDefault="00AC7E03" w:rsidP="0012355A">
      <w:pPr>
        <w:rPr>
          <w:rFonts w:ascii="Calibri" w:hAnsi="Calibri"/>
          <w:b/>
          <w:caps/>
          <w:szCs w:val="24"/>
        </w:rPr>
      </w:pPr>
      <w:r w:rsidRPr="0046288F">
        <w:rPr>
          <w:rFonts w:ascii="Calibri" w:hAnsi="Calibri"/>
          <w:b/>
          <w:caps/>
          <w:szCs w:val="24"/>
        </w:rPr>
        <w:t>SZERZŐDÉS-TERVEZET</w:t>
      </w:r>
    </w:p>
    <w:p w14:paraId="6A80C3E9" w14:textId="77777777" w:rsidR="00297DD4" w:rsidRPr="0046288F" w:rsidRDefault="00297DD4" w:rsidP="0012355A">
      <w:pPr>
        <w:rPr>
          <w:rFonts w:asciiTheme="minorHAnsi" w:hAnsiTheme="minorHAnsi"/>
          <w:b/>
          <w:caps/>
          <w:sz w:val="22"/>
          <w:szCs w:val="22"/>
        </w:rPr>
      </w:pPr>
    </w:p>
    <w:p w14:paraId="74CF9F6A" w14:textId="77777777" w:rsidR="005F2B49" w:rsidRPr="0046288F" w:rsidRDefault="005F2B49" w:rsidP="005F2B49">
      <w:pPr>
        <w:pageBreakBefore/>
        <w:numPr>
          <w:ilvl w:val="0"/>
          <w:numId w:val="26"/>
        </w:numPr>
        <w:jc w:val="right"/>
        <w:rPr>
          <w:rFonts w:asciiTheme="minorHAnsi" w:hAnsiTheme="minorHAnsi"/>
          <w:b/>
        </w:rPr>
      </w:pPr>
      <w:bookmarkStart w:id="49" w:name="_Toc72558861"/>
      <w:bookmarkStart w:id="50" w:name="_Toc143597565"/>
      <w:bookmarkEnd w:id="48"/>
      <w:r w:rsidRPr="0046288F">
        <w:rPr>
          <w:rFonts w:asciiTheme="minorHAnsi" w:hAnsiTheme="minorHAnsi"/>
          <w:b/>
        </w:rPr>
        <w:t>sz. melléklet</w:t>
      </w:r>
    </w:p>
    <w:p w14:paraId="5C23A6D5" w14:textId="77777777" w:rsidR="005F2B49" w:rsidRPr="0046288F" w:rsidRDefault="005F2B49" w:rsidP="005F2B49">
      <w:pPr>
        <w:rPr>
          <w:rFonts w:asciiTheme="minorHAnsi" w:hAnsiTheme="minorHAnsi"/>
        </w:rPr>
      </w:pPr>
    </w:p>
    <w:p w14:paraId="5EC426FF" w14:textId="77777777" w:rsidR="005F2B49" w:rsidRPr="0046288F" w:rsidRDefault="005F2B49" w:rsidP="005F2B49">
      <w:pPr>
        <w:jc w:val="center"/>
        <w:rPr>
          <w:rFonts w:asciiTheme="minorHAnsi" w:hAnsiTheme="minorHAnsi"/>
          <w:b/>
        </w:rPr>
      </w:pPr>
    </w:p>
    <w:p w14:paraId="2618FAE0" w14:textId="77777777" w:rsidR="005F2B49" w:rsidRPr="0046288F" w:rsidRDefault="005F2B49" w:rsidP="005F2B49">
      <w:pPr>
        <w:ind w:left="426"/>
        <w:jc w:val="center"/>
        <w:rPr>
          <w:rFonts w:asciiTheme="minorHAnsi" w:hAnsiTheme="minorHAnsi"/>
          <w:b/>
        </w:rPr>
      </w:pPr>
      <w:r w:rsidRPr="0046288F">
        <w:rPr>
          <w:rFonts w:asciiTheme="minorHAnsi" w:hAnsiTheme="minorHAnsi"/>
          <w:b/>
        </w:rPr>
        <w:t>Nyilatkozat a kizáró okok fenn nem állásáról</w:t>
      </w:r>
    </w:p>
    <w:p w14:paraId="275D2EFB" w14:textId="77777777" w:rsidR="005F2B49" w:rsidRPr="0046288F" w:rsidRDefault="005F2B49" w:rsidP="005F2B49">
      <w:pPr>
        <w:ind w:left="426"/>
        <w:jc w:val="center"/>
        <w:rPr>
          <w:rFonts w:asciiTheme="minorHAnsi" w:hAnsiTheme="minorHAnsi"/>
          <w:b/>
        </w:rPr>
      </w:pPr>
    </w:p>
    <w:p w14:paraId="3CE0113A" w14:textId="77777777" w:rsidR="005F2B49" w:rsidRPr="0046288F" w:rsidRDefault="005F2B49" w:rsidP="005F2B49">
      <w:pPr>
        <w:ind w:left="1080"/>
        <w:rPr>
          <w:rFonts w:asciiTheme="minorHAnsi" w:hAnsiTheme="minorHAnsi"/>
          <w:b/>
        </w:rPr>
      </w:pPr>
    </w:p>
    <w:p w14:paraId="7B01A0D4" w14:textId="231A7222" w:rsidR="005F2B49" w:rsidRPr="008C2E25" w:rsidRDefault="005F2B49" w:rsidP="001353E0">
      <w:pPr>
        <w:pStyle w:val="Default"/>
        <w:jc w:val="both"/>
        <w:rPr>
          <w:b/>
          <w:szCs w:val="28"/>
        </w:rPr>
      </w:pPr>
      <w:r w:rsidRPr="008C2E25">
        <w:t>Alulírott ................................., mint a(z) ...................................................... képviseletére jogosult személy</w:t>
      </w:r>
      <w:r w:rsidR="008E70B7">
        <w:t xml:space="preserve"> a</w:t>
      </w:r>
      <w:r w:rsidRPr="008C2E25">
        <w:t xml:space="preserve"> </w:t>
      </w:r>
      <w:r w:rsidR="008E70B7">
        <w:rPr>
          <w:b/>
          <w:bCs/>
          <w:color w:val="111111"/>
          <w:shd w:val="clear" w:color="auto" w:fill="FFFFFF"/>
        </w:rPr>
        <w:t>HUHR/1601/2.1.1</w:t>
      </w:r>
      <w:r w:rsidR="008E70B7" w:rsidRPr="00C33EE6">
        <w:rPr>
          <w:b/>
          <w:bCs/>
          <w:color w:val="111111"/>
          <w:shd w:val="clear" w:color="auto" w:fill="FFFFFF"/>
        </w:rPr>
        <w:t>/00</w:t>
      </w:r>
      <w:r w:rsidR="008E70B7">
        <w:rPr>
          <w:b/>
          <w:bCs/>
          <w:color w:val="111111"/>
          <w:shd w:val="clear" w:color="auto" w:fill="FFFFFF"/>
        </w:rPr>
        <w:t>09</w:t>
      </w:r>
      <w:r w:rsidR="001353E0">
        <w:rPr>
          <w:b/>
          <w:bCs/>
          <w:color w:val="111111"/>
          <w:shd w:val="clear" w:color="auto" w:fill="FFFFFF"/>
        </w:rPr>
        <w:t xml:space="preserve"> </w:t>
      </w:r>
      <w:r w:rsidR="008E70B7" w:rsidRPr="00F31170">
        <w:t>azonosító-számmal nyilvántartott projekt</w:t>
      </w:r>
      <w:r w:rsidR="008E70B7" w:rsidRPr="00F31170">
        <w:rPr>
          <w:bCs/>
        </w:rPr>
        <w:t xml:space="preserve"> </w:t>
      </w:r>
      <w:r w:rsidR="008E70B7">
        <w:t xml:space="preserve">keretében </w:t>
      </w:r>
      <w:r w:rsidR="008E70B7" w:rsidRPr="006604E4">
        <w:rPr>
          <w:b/>
          <w:i/>
        </w:rPr>
        <w:t>„Happy Bike” Kerékpáros centrum kialakítása</w:t>
      </w:r>
      <w:r w:rsidR="008E70B7">
        <w:rPr>
          <w:b/>
          <w:i/>
        </w:rPr>
        <w:t xml:space="preserve"> </w:t>
      </w:r>
      <w:r w:rsidR="008E70B7">
        <w:t xml:space="preserve">építési beruházás kivitelezési munkái </w:t>
      </w:r>
      <w:r w:rsidR="008E70B7" w:rsidRPr="00F31170">
        <w:t xml:space="preserve"> v</w:t>
      </w:r>
      <w:r w:rsidR="008E70B7">
        <w:t>állalkozási szerződés keretében</w:t>
      </w:r>
      <w:r w:rsidR="008E70B7">
        <w:rPr>
          <w:b/>
          <w:bCs/>
        </w:rPr>
        <w:t xml:space="preserve"> </w:t>
      </w:r>
      <w:r w:rsidRPr="008C2E25">
        <w:t>tárgyú eljárásban</w:t>
      </w:r>
      <w:r w:rsidRPr="008C2E25">
        <w:rPr>
          <w:b/>
          <w:caps/>
        </w:rPr>
        <w:t xml:space="preserve"> </w:t>
      </w:r>
      <w:r w:rsidRPr="008C2E25">
        <w:t xml:space="preserve">nyilatkozom, hogy társaságunkkal szemben </w:t>
      </w:r>
    </w:p>
    <w:p w14:paraId="0883DF27" w14:textId="77777777" w:rsidR="005F2B49" w:rsidRPr="0046288F" w:rsidRDefault="005F2B49" w:rsidP="005F2B49">
      <w:pPr>
        <w:ind w:left="426"/>
        <w:rPr>
          <w:rFonts w:asciiTheme="minorHAnsi" w:hAnsiTheme="minorHAnsi"/>
          <w:szCs w:val="24"/>
        </w:rPr>
      </w:pPr>
    </w:p>
    <w:p w14:paraId="461491A4" w14:textId="77777777" w:rsidR="005F2B49" w:rsidRPr="0046288F" w:rsidRDefault="005F2B49" w:rsidP="005F2B49">
      <w:pPr>
        <w:ind w:left="426"/>
        <w:jc w:val="center"/>
        <w:rPr>
          <w:rFonts w:asciiTheme="minorHAnsi" w:hAnsiTheme="minorHAnsi"/>
          <w:b/>
          <w:szCs w:val="24"/>
        </w:rPr>
      </w:pPr>
      <w:r w:rsidRPr="0046288F">
        <w:rPr>
          <w:rFonts w:asciiTheme="minorHAnsi" w:hAnsiTheme="minorHAnsi"/>
          <w:b/>
          <w:szCs w:val="24"/>
        </w:rPr>
        <w:t>nem állnak fenn / fennállnak</w:t>
      </w:r>
      <w:r w:rsidRPr="0046288F">
        <w:rPr>
          <w:rFonts w:asciiTheme="minorHAnsi" w:hAnsiTheme="minorHAnsi"/>
          <w:szCs w:val="24"/>
          <w:vertAlign w:val="superscript"/>
        </w:rPr>
        <w:footnoteReference w:id="1"/>
      </w:r>
    </w:p>
    <w:p w14:paraId="1E241C71" w14:textId="77777777" w:rsidR="005F2B49" w:rsidRPr="0046288F" w:rsidRDefault="005F2B49" w:rsidP="00F673A0">
      <w:pPr>
        <w:ind w:left="426"/>
        <w:rPr>
          <w:rFonts w:asciiTheme="minorHAnsi" w:hAnsiTheme="minorHAnsi"/>
          <w:szCs w:val="24"/>
        </w:rPr>
      </w:pPr>
    </w:p>
    <w:p w14:paraId="6A63E90D" w14:textId="14A0966B" w:rsidR="005F2B49" w:rsidRPr="0046288F" w:rsidRDefault="005F2B49" w:rsidP="00F673A0">
      <w:pPr>
        <w:rPr>
          <w:rFonts w:asciiTheme="minorHAnsi" w:hAnsiTheme="minorHAnsi"/>
          <w:szCs w:val="24"/>
        </w:rPr>
      </w:pPr>
      <w:r w:rsidRPr="0046288F">
        <w:rPr>
          <w:rFonts w:asciiTheme="minorHAnsi" w:hAnsiTheme="minorHAnsi"/>
          <w:szCs w:val="24"/>
        </w:rPr>
        <w:t xml:space="preserve">a közbeszerzésekről szóló törvény 62. § (1) bekezdés g)-k) és m) </w:t>
      </w:r>
      <w:r w:rsidR="007A7CD7" w:rsidRPr="0046288F">
        <w:rPr>
          <w:rFonts w:asciiTheme="minorHAnsi" w:hAnsiTheme="minorHAnsi"/>
          <w:szCs w:val="24"/>
        </w:rPr>
        <w:t>és q)</w:t>
      </w:r>
      <w:r w:rsidR="00B37881" w:rsidRPr="0046288F">
        <w:rPr>
          <w:rFonts w:asciiTheme="minorHAnsi" w:hAnsiTheme="minorHAnsi"/>
          <w:szCs w:val="24"/>
        </w:rPr>
        <w:t xml:space="preserve"> </w:t>
      </w:r>
      <w:r w:rsidRPr="0046288F">
        <w:rPr>
          <w:rFonts w:asciiTheme="minorHAnsi" w:hAnsiTheme="minorHAnsi"/>
          <w:szCs w:val="24"/>
        </w:rPr>
        <w:t>pontjaiban</w:t>
      </w:r>
      <w:r w:rsidR="002C25A7">
        <w:rPr>
          <w:rFonts w:asciiTheme="minorHAnsi" w:hAnsiTheme="minorHAnsi"/>
          <w:szCs w:val="24"/>
        </w:rPr>
        <w:t xml:space="preserve"> </w:t>
      </w:r>
      <w:r w:rsidRPr="0046288F">
        <w:rPr>
          <w:rFonts w:asciiTheme="minorHAnsi" w:hAnsiTheme="minorHAnsi"/>
          <w:szCs w:val="24"/>
        </w:rPr>
        <w:t>foglalt kizáró okok.</w:t>
      </w:r>
    </w:p>
    <w:p w14:paraId="15F074F0" w14:textId="77777777" w:rsidR="005F2B49" w:rsidRPr="0046288F" w:rsidRDefault="005F2B49" w:rsidP="005F2B49">
      <w:pPr>
        <w:ind w:left="426"/>
        <w:rPr>
          <w:rFonts w:asciiTheme="minorHAnsi" w:hAnsiTheme="minorHAnsi"/>
          <w:szCs w:val="24"/>
        </w:rPr>
      </w:pPr>
    </w:p>
    <w:p w14:paraId="44C2CD2A" w14:textId="77777777" w:rsidR="005F2B49" w:rsidRPr="0046288F" w:rsidRDefault="005F2B49" w:rsidP="005F2B49">
      <w:pPr>
        <w:ind w:left="1440"/>
        <w:jc w:val="left"/>
        <w:rPr>
          <w:rFonts w:asciiTheme="minorHAnsi" w:hAnsiTheme="minorHAnsi"/>
          <w:b/>
        </w:rPr>
      </w:pPr>
    </w:p>
    <w:p w14:paraId="301DB4F3" w14:textId="45437B05" w:rsidR="005F2B49" w:rsidRPr="0046288F" w:rsidRDefault="005F2B49" w:rsidP="005F2B49">
      <w:pPr>
        <w:rPr>
          <w:rFonts w:asciiTheme="minorHAnsi" w:hAnsiTheme="minorHAnsi"/>
          <w:b/>
        </w:rPr>
      </w:pPr>
    </w:p>
    <w:p w14:paraId="7EB388F1" w14:textId="77777777" w:rsidR="005F2B49" w:rsidRPr="0046288F" w:rsidRDefault="005F2B49" w:rsidP="005F2B49">
      <w:pPr>
        <w:pageBreakBefore/>
        <w:numPr>
          <w:ilvl w:val="0"/>
          <w:numId w:val="26"/>
        </w:numPr>
        <w:jc w:val="right"/>
        <w:rPr>
          <w:rFonts w:asciiTheme="minorHAnsi" w:hAnsiTheme="minorHAnsi"/>
          <w:b/>
        </w:rPr>
      </w:pPr>
      <w:r w:rsidRPr="0046288F">
        <w:rPr>
          <w:rFonts w:asciiTheme="minorHAnsi" w:hAnsiTheme="minorHAnsi"/>
          <w:b/>
        </w:rPr>
        <w:t>számú melléklet</w:t>
      </w:r>
    </w:p>
    <w:p w14:paraId="48998E5F" w14:textId="77777777" w:rsidR="005F2B49" w:rsidRPr="0046288F" w:rsidRDefault="005F2B49" w:rsidP="005F2B49">
      <w:pPr>
        <w:ind w:left="1080"/>
        <w:rPr>
          <w:rFonts w:asciiTheme="minorHAnsi" w:hAnsiTheme="minorHAnsi"/>
          <w:b/>
        </w:rPr>
      </w:pPr>
    </w:p>
    <w:p w14:paraId="45F7A010" w14:textId="77777777" w:rsidR="005F2B49" w:rsidRPr="0046288F" w:rsidRDefault="005F2B49" w:rsidP="005F2B49">
      <w:pPr>
        <w:ind w:left="1080"/>
        <w:rPr>
          <w:rFonts w:asciiTheme="minorHAnsi" w:hAnsiTheme="minorHAnsi"/>
          <w:b/>
        </w:rPr>
      </w:pPr>
    </w:p>
    <w:p w14:paraId="47C45F94" w14:textId="77777777" w:rsidR="005F2B49" w:rsidRPr="0046288F" w:rsidRDefault="005F2B49" w:rsidP="005F2B49">
      <w:pPr>
        <w:ind w:left="426"/>
        <w:jc w:val="center"/>
        <w:rPr>
          <w:rFonts w:asciiTheme="minorHAnsi" w:hAnsiTheme="minorHAnsi"/>
          <w:b/>
        </w:rPr>
      </w:pPr>
      <w:r w:rsidRPr="0046288F">
        <w:rPr>
          <w:rFonts w:asciiTheme="minorHAnsi" w:hAnsiTheme="minorHAnsi"/>
          <w:b/>
        </w:rPr>
        <w:t>Nyilatkozat az alkalmassági feltételeknek való megfelelésről</w:t>
      </w:r>
    </w:p>
    <w:p w14:paraId="4F1641A9" w14:textId="77777777" w:rsidR="005F2B49" w:rsidRDefault="005F2B49" w:rsidP="005F2B49">
      <w:pPr>
        <w:ind w:left="708"/>
        <w:rPr>
          <w:rFonts w:asciiTheme="minorHAnsi" w:hAnsiTheme="minorHAnsi"/>
          <w:b/>
        </w:rPr>
      </w:pPr>
    </w:p>
    <w:p w14:paraId="065455A2" w14:textId="77777777" w:rsidR="00966764" w:rsidRPr="0046288F" w:rsidRDefault="00966764" w:rsidP="005F2B49">
      <w:pPr>
        <w:ind w:left="708"/>
        <w:rPr>
          <w:rFonts w:asciiTheme="minorHAnsi" w:hAnsiTheme="minorHAnsi"/>
          <w:b/>
        </w:rPr>
      </w:pPr>
    </w:p>
    <w:p w14:paraId="23E1BFAC" w14:textId="77777777" w:rsidR="005F2B49" w:rsidRPr="0046288F" w:rsidRDefault="005F2B49" w:rsidP="00F673A0">
      <w:pPr>
        <w:ind w:left="426"/>
        <w:rPr>
          <w:rFonts w:asciiTheme="minorHAnsi" w:hAnsiTheme="minorHAnsi"/>
          <w:szCs w:val="24"/>
        </w:rPr>
      </w:pPr>
    </w:p>
    <w:p w14:paraId="478E2B94" w14:textId="21ED7CFB" w:rsidR="005F2B49" w:rsidRPr="008C2E25" w:rsidRDefault="005F2B49" w:rsidP="00F673A0">
      <w:pPr>
        <w:rPr>
          <w:b/>
          <w:szCs w:val="24"/>
        </w:rPr>
      </w:pPr>
      <w:r w:rsidRPr="008C2E25">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CE1222" w:rsidRPr="00470036">
        <w:rPr>
          <w:sz w:val="26"/>
          <w:szCs w:val="26"/>
        </w:rPr>
        <w:t xml:space="preserve"> </w:t>
      </w:r>
      <w:r w:rsidRPr="008C2E25">
        <w:rPr>
          <w:szCs w:val="24"/>
        </w:rPr>
        <w:t>tárgyú eljárásban</w:t>
      </w:r>
      <w:r w:rsidRPr="008C2E25">
        <w:rPr>
          <w:b/>
          <w:caps/>
        </w:rPr>
        <w:t xml:space="preserve"> </w:t>
      </w:r>
      <w:r w:rsidRPr="008C2E25">
        <w:rPr>
          <w:szCs w:val="24"/>
        </w:rPr>
        <w:t>nyilatkozom, hogy társaságunk</w:t>
      </w:r>
    </w:p>
    <w:p w14:paraId="342AB84A" w14:textId="77777777" w:rsidR="005F2B49" w:rsidRPr="0046288F" w:rsidRDefault="005F2B49" w:rsidP="005F2B49">
      <w:pPr>
        <w:ind w:left="426"/>
        <w:jc w:val="center"/>
        <w:rPr>
          <w:rFonts w:asciiTheme="minorHAnsi" w:hAnsiTheme="minorHAnsi"/>
          <w:szCs w:val="24"/>
        </w:rPr>
      </w:pPr>
    </w:p>
    <w:p w14:paraId="65ECBB75" w14:textId="77777777" w:rsidR="005F2B49" w:rsidRPr="0046288F" w:rsidRDefault="005F2B49" w:rsidP="005F2B49">
      <w:pPr>
        <w:ind w:left="426"/>
        <w:jc w:val="center"/>
        <w:rPr>
          <w:rFonts w:asciiTheme="minorHAnsi" w:hAnsiTheme="minorHAnsi"/>
          <w:szCs w:val="24"/>
        </w:rPr>
      </w:pPr>
      <w:r w:rsidRPr="0046288F">
        <w:rPr>
          <w:rFonts w:asciiTheme="minorHAnsi" w:hAnsiTheme="minorHAnsi"/>
          <w:b/>
          <w:szCs w:val="24"/>
        </w:rPr>
        <w:t>megfelel / nem felel meg</w:t>
      </w:r>
      <w:r w:rsidRPr="0046288F">
        <w:rPr>
          <w:rFonts w:asciiTheme="minorHAnsi" w:hAnsiTheme="minorHAnsi"/>
          <w:szCs w:val="24"/>
          <w:vertAlign w:val="superscript"/>
        </w:rPr>
        <w:footnoteReference w:id="2"/>
      </w:r>
    </w:p>
    <w:p w14:paraId="45E069C5" w14:textId="77777777" w:rsidR="005F2B49" w:rsidRPr="0046288F" w:rsidRDefault="005F2B49" w:rsidP="005F2B49">
      <w:pPr>
        <w:ind w:left="426"/>
        <w:jc w:val="center"/>
        <w:rPr>
          <w:rFonts w:asciiTheme="minorHAnsi" w:hAnsiTheme="minorHAnsi"/>
          <w:szCs w:val="24"/>
        </w:rPr>
      </w:pPr>
    </w:p>
    <w:p w14:paraId="6B890D3C" w14:textId="77777777" w:rsidR="00C14DE9" w:rsidRDefault="005F2B49" w:rsidP="005F2B49">
      <w:pPr>
        <w:ind w:left="426"/>
        <w:rPr>
          <w:rFonts w:asciiTheme="minorHAnsi" w:hAnsiTheme="minorHAnsi"/>
          <w:szCs w:val="24"/>
        </w:rPr>
      </w:pPr>
      <w:r w:rsidRPr="0046288F">
        <w:rPr>
          <w:rFonts w:asciiTheme="minorHAnsi" w:hAnsiTheme="minorHAnsi"/>
          <w:szCs w:val="24"/>
        </w:rPr>
        <w:t>az ajánlattételi felhívásban meghatározott műszaki és s</w:t>
      </w:r>
      <w:r w:rsidR="00C14DE9">
        <w:rPr>
          <w:rFonts w:asciiTheme="minorHAnsi" w:hAnsiTheme="minorHAnsi"/>
          <w:szCs w:val="24"/>
        </w:rPr>
        <w:t>zakmai alkalmassági feltételnek.</w:t>
      </w:r>
    </w:p>
    <w:p w14:paraId="5BD826CF" w14:textId="77777777" w:rsidR="001C5A0E" w:rsidRDefault="001C5A0E" w:rsidP="005F2B49">
      <w:pPr>
        <w:ind w:left="426"/>
        <w:rPr>
          <w:rFonts w:asciiTheme="minorHAnsi" w:hAnsiTheme="minorHAnsi"/>
          <w:szCs w:val="24"/>
        </w:rPr>
      </w:pPr>
    </w:p>
    <w:p w14:paraId="04995C45" w14:textId="77777777" w:rsidR="00C14DE9" w:rsidRDefault="00C14DE9" w:rsidP="005F2B49">
      <w:pPr>
        <w:ind w:left="426"/>
        <w:rPr>
          <w:rFonts w:asciiTheme="minorHAnsi" w:hAnsiTheme="minorHAnsi"/>
          <w:szCs w:val="24"/>
        </w:rPr>
      </w:pPr>
    </w:p>
    <w:p w14:paraId="0A7578DE" w14:textId="77777777" w:rsidR="00C14DE9" w:rsidRPr="0046288F" w:rsidRDefault="00C14DE9" w:rsidP="005F2B49">
      <w:pPr>
        <w:ind w:left="426"/>
        <w:rPr>
          <w:rFonts w:asciiTheme="minorHAnsi" w:hAnsiTheme="minorHAnsi"/>
          <w:szCs w:val="24"/>
        </w:rPr>
      </w:pPr>
    </w:p>
    <w:p w14:paraId="25553B53" w14:textId="77777777" w:rsidR="005F2B49" w:rsidRPr="0046288F" w:rsidRDefault="005F2B49" w:rsidP="005F2B49">
      <w:pPr>
        <w:ind w:left="708"/>
        <w:rPr>
          <w:rFonts w:asciiTheme="minorHAnsi" w:hAnsiTheme="minorHAnsi"/>
          <w:b/>
        </w:rPr>
      </w:pPr>
    </w:p>
    <w:p w14:paraId="51D1B46C" w14:textId="6604D759" w:rsidR="005F2B49" w:rsidRPr="0046288F" w:rsidRDefault="008E7605" w:rsidP="005F2B49">
      <w:pPr>
        <w:ind w:right="-2" w:firstLine="426"/>
        <w:rPr>
          <w:rFonts w:asciiTheme="minorHAnsi" w:hAnsiTheme="minorHAnsi"/>
          <w:szCs w:val="24"/>
        </w:rPr>
      </w:pPr>
      <w:r>
        <w:rPr>
          <w:rFonts w:asciiTheme="minorHAnsi" w:hAnsiTheme="minorHAnsi"/>
          <w:szCs w:val="24"/>
        </w:rPr>
        <w:t>………………………….…….,2018</w:t>
      </w:r>
      <w:r w:rsidR="005F2B49" w:rsidRPr="0046288F">
        <w:rPr>
          <w:rFonts w:asciiTheme="minorHAnsi" w:hAnsiTheme="minorHAnsi"/>
          <w:szCs w:val="24"/>
        </w:rPr>
        <w:t>. év……………….. hó …... nap</w:t>
      </w:r>
    </w:p>
    <w:p w14:paraId="750361D5" w14:textId="77777777" w:rsidR="005F2B49" w:rsidRDefault="005F2B49" w:rsidP="005F2B49">
      <w:pPr>
        <w:ind w:right="-2"/>
        <w:rPr>
          <w:rFonts w:asciiTheme="minorHAnsi" w:hAnsiTheme="minorHAnsi"/>
          <w:szCs w:val="24"/>
        </w:rPr>
      </w:pPr>
    </w:p>
    <w:p w14:paraId="03179562" w14:textId="77777777" w:rsidR="001C5A0E" w:rsidRDefault="001C5A0E" w:rsidP="005F2B49">
      <w:pPr>
        <w:ind w:right="-2"/>
        <w:rPr>
          <w:rFonts w:asciiTheme="minorHAnsi" w:hAnsiTheme="minorHAnsi"/>
          <w:szCs w:val="24"/>
        </w:rPr>
      </w:pPr>
    </w:p>
    <w:p w14:paraId="3ACA77A4" w14:textId="77777777" w:rsidR="001C5A0E" w:rsidRPr="0046288F" w:rsidRDefault="001C5A0E" w:rsidP="005F2B49">
      <w:pPr>
        <w:ind w:right="-2"/>
        <w:rPr>
          <w:rFonts w:asciiTheme="minorHAnsi" w:hAnsiTheme="minorHAnsi"/>
          <w:szCs w:val="24"/>
        </w:rPr>
      </w:pPr>
    </w:p>
    <w:p w14:paraId="1DCD16FA" w14:textId="77777777" w:rsidR="005F2B49" w:rsidRPr="0046288F" w:rsidRDefault="005F2B49" w:rsidP="005F2B49">
      <w:pPr>
        <w:tabs>
          <w:tab w:val="center" w:pos="6804"/>
        </w:tabs>
        <w:ind w:right="-2"/>
        <w:rPr>
          <w:rFonts w:asciiTheme="minorHAnsi" w:hAnsiTheme="minorHAnsi"/>
          <w:szCs w:val="24"/>
        </w:rPr>
      </w:pPr>
      <w:r w:rsidRPr="0046288F">
        <w:rPr>
          <w:rFonts w:asciiTheme="minorHAnsi" w:hAnsiTheme="minorHAnsi"/>
          <w:szCs w:val="24"/>
        </w:rPr>
        <w:tab/>
        <w:t>…………………………………</w:t>
      </w:r>
    </w:p>
    <w:p w14:paraId="5FF72C31" w14:textId="77777777" w:rsidR="005F2B49" w:rsidRPr="0046288F" w:rsidRDefault="005F2B49" w:rsidP="005F2B49">
      <w:pPr>
        <w:tabs>
          <w:tab w:val="center" w:pos="6804"/>
        </w:tabs>
        <w:ind w:right="-2"/>
        <w:rPr>
          <w:rFonts w:asciiTheme="minorHAnsi" w:hAnsiTheme="minorHAnsi"/>
          <w:szCs w:val="24"/>
        </w:rPr>
      </w:pPr>
      <w:r w:rsidRPr="0046288F">
        <w:rPr>
          <w:rFonts w:asciiTheme="minorHAnsi" w:hAnsiTheme="minorHAnsi"/>
          <w:szCs w:val="24"/>
        </w:rPr>
        <w:tab/>
        <w:t>cégszerű aláírás</w:t>
      </w:r>
    </w:p>
    <w:p w14:paraId="2867368F" w14:textId="77777777" w:rsidR="005F2B49" w:rsidRPr="0046288F" w:rsidRDefault="005F2B49" w:rsidP="005F2B49">
      <w:pPr>
        <w:rPr>
          <w:rFonts w:asciiTheme="minorHAnsi" w:hAnsiTheme="minorHAnsi"/>
          <w:b/>
        </w:rPr>
      </w:pPr>
      <w:r w:rsidRPr="0046288F">
        <w:rPr>
          <w:rFonts w:asciiTheme="minorHAnsi" w:hAnsiTheme="minorHAnsi"/>
          <w:b/>
        </w:rPr>
        <w:br w:type="page"/>
      </w:r>
    </w:p>
    <w:p w14:paraId="1AA4CEDD" w14:textId="46ED1DD4" w:rsidR="005F2B49" w:rsidRPr="0046288F" w:rsidRDefault="00E567BE" w:rsidP="005F2B49">
      <w:pPr>
        <w:pageBreakBefore/>
        <w:ind w:left="1080"/>
        <w:jc w:val="right"/>
        <w:rPr>
          <w:rFonts w:asciiTheme="minorHAnsi" w:hAnsiTheme="minorHAnsi"/>
          <w:b/>
        </w:rPr>
      </w:pPr>
      <w:r>
        <w:rPr>
          <w:rFonts w:asciiTheme="minorHAnsi" w:hAnsiTheme="minorHAnsi"/>
          <w:b/>
        </w:rPr>
        <w:t>3</w:t>
      </w:r>
      <w:r w:rsidR="005F2B49" w:rsidRPr="0046288F">
        <w:rPr>
          <w:rFonts w:asciiTheme="minorHAnsi" w:hAnsiTheme="minorHAnsi"/>
          <w:b/>
        </w:rPr>
        <w:t>. számú melléklet</w:t>
      </w:r>
    </w:p>
    <w:p w14:paraId="3FA0AFA1" w14:textId="77777777" w:rsidR="005F2B49" w:rsidRPr="0046288F" w:rsidRDefault="005F2B49" w:rsidP="005F2B49">
      <w:pPr>
        <w:ind w:left="708"/>
        <w:rPr>
          <w:rFonts w:asciiTheme="minorHAnsi" w:hAnsiTheme="minorHAnsi"/>
          <w:b/>
        </w:rPr>
      </w:pPr>
    </w:p>
    <w:p w14:paraId="127E87F0" w14:textId="77777777" w:rsidR="005F2B49" w:rsidRPr="0046288F" w:rsidRDefault="005F2B49" w:rsidP="005F2B49">
      <w:pPr>
        <w:ind w:left="426"/>
        <w:jc w:val="center"/>
        <w:rPr>
          <w:rFonts w:asciiTheme="minorHAnsi" w:hAnsiTheme="minorHAnsi"/>
          <w:b/>
        </w:rPr>
      </w:pPr>
      <w:r w:rsidRPr="0046288F">
        <w:rPr>
          <w:rFonts w:asciiTheme="minorHAnsi" w:hAnsiTheme="minorHAnsi"/>
          <w:b/>
        </w:rPr>
        <w:t xml:space="preserve">Nyilatkozat az alvállalkozókról és a kapacitásait rendelkezésre bocsátó szervezetekről </w:t>
      </w:r>
    </w:p>
    <w:p w14:paraId="1B31AA80" w14:textId="7AD14825" w:rsidR="005F2B49" w:rsidRPr="0046288F" w:rsidRDefault="005F2B49" w:rsidP="005F2B49">
      <w:pPr>
        <w:jc w:val="center"/>
        <w:rPr>
          <w:rFonts w:asciiTheme="minorHAnsi" w:hAnsiTheme="minorHAnsi"/>
          <w:b/>
          <w:caps/>
        </w:rPr>
      </w:pPr>
    </w:p>
    <w:p w14:paraId="5B66BFB3" w14:textId="77777777" w:rsidR="005F2B49" w:rsidRPr="0046288F" w:rsidRDefault="005F2B49" w:rsidP="005F2B49">
      <w:pPr>
        <w:ind w:left="426"/>
        <w:jc w:val="center"/>
        <w:rPr>
          <w:rFonts w:asciiTheme="minorHAnsi" w:hAnsiTheme="minorHAnsi"/>
          <w:b/>
        </w:rPr>
      </w:pPr>
    </w:p>
    <w:p w14:paraId="72A3AA81" w14:textId="23F653D6" w:rsidR="005F2B49" w:rsidRDefault="005F2B49" w:rsidP="005F2B49">
      <w:pPr>
        <w:ind w:left="426"/>
        <w:jc w:val="center"/>
        <w:rPr>
          <w:rFonts w:asciiTheme="minorHAnsi" w:hAnsiTheme="minorHAnsi"/>
          <w:b/>
        </w:rPr>
      </w:pPr>
      <w:r w:rsidRPr="0046288F">
        <w:rPr>
          <w:rFonts w:asciiTheme="minorHAnsi" w:hAnsiTheme="minorHAnsi"/>
          <w:b/>
        </w:rPr>
        <w:t>Nyilatkozat az alvállalkozókról (Kbt. 66. § (6) bekezdés a)</w:t>
      </w:r>
      <w:r w:rsidR="005733B3">
        <w:rPr>
          <w:rFonts w:asciiTheme="minorHAnsi" w:hAnsiTheme="minorHAnsi"/>
          <w:b/>
        </w:rPr>
        <w:t xml:space="preserve"> </w:t>
      </w:r>
      <w:r w:rsidRPr="0046288F">
        <w:rPr>
          <w:rFonts w:asciiTheme="minorHAnsi" w:hAnsiTheme="minorHAnsi"/>
          <w:b/>
        </w:rPr>
        <w:t>és b) pont)</w:t>
      </w:r>
    </w:p>
    <w:p w14:paraId="0BD10A7B" w14:textId="77777777" w:rsidR="005F2B49" w:rsidRDefault="005F2B49" w:rsidP="005F2B49">
      <w:pPr>
        <w:ind w:left="1080"/>
        <w:rPr>
          <w:rFonts w:asciiTheme="minorHAnsi" w:hAnsiTheme="minorHAnsi"/>
          <w:b/>
        </w:rPr>
      </w:pPr>
    </w:p>
    <w:p w14:paraId="7E7DB367" w14:textId="77777777" w:rsidR="00966764" w:rsidRPr="0046288F" w:rsidRDefault="00966764" w:rsidP="005F2B49">
      <w:pPr>
        <w:ind w:left="1080"/>
        <w:rPr>
          <w:rFonts w:asciiTheme="minorHAnsi" w:hAnsiTheme="minorHAnsi"/>
          <w:b/>
        </w:rPr>
      </w:pPr>
    </w:p>
    <w:p w14:paraId="6D8BCEA6" w14:textId="74322451" w:rsidR="005F2B49" w:rsidRPr="008C2E25" w:rsidRDefault="005F2B49" w:rsidP="00F673A0">
      <w:pPr>
        <w:rPr>
          <w:b/>
          <w:szCs w:val="24"/>
        </w:rPr>
      </w:pPr>
      <w:r w:rsidRPr="008C2E25">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Pr="008C2E25">
        <w:rPr>
          <w:szCs w:val="24"/>
        </w:rPr>
        <w:t>tárgyú eljárásban nyilatkozom, hogy társaságunk a szerződés teljesítése során alvállalkozót</w:t>
      </w:r>
    </w:p>
    <w:p w14:paraId="27839876" w14:textId="77777777" w:rsidR="005F2B49" w:rsidRPr="0046288F" w:rsidRDefault="005F2B49" w:rsidP="005F2B49">
      <w:pPr>
        <w:ind w:left="426"/>
        <w:rPr>
          <w:rFonts w:asciiTheme="minorHAnsi" w:hAnsiTheme="minorHAnsi"/>
          <w:szCs w:val="24"/>
        </w:rPr>
      </w:pPr>
    </w:p>
    <w:p w14:paraId="7E7CBEE8" w14:textId="77777777" w:rsidR="005F2B49" w:rsidRPr="0046288F" w:rsidRDefault="005F2B49" w:rsidP="005F2B49">
      <w:pPr>
        <w:ind w:left="426"/>
        <w:jc w:val="center"/>
        <w:rPr>
          <w:rFonts w:asciiTheme="minorHAnsi" w:hAnsiTheme="minorHAnsi"/>
          <w:szCs w:val="24"/>
        </w:rPr>
      </w:pPr>
      <w:r w:rsidRPr="0046288F">
        <w:rPr>
          <w:rFonts w:asciiTheme="minorHAnsi" w:hAnsiTheme="minorHAnsi"/>
          <w:b/>
          <w:szCs w:val="24"/>
        </w:rPr>
        <w:t>igénybe kíván / nem kíván igénybe</w:t>
      </w:r>
      <w:r w:rsidRPr="0046288F">
        <w:rPr>
          <w:rFonts w:asciiTheme="minorHAnsi" w:hAnsiTheme="minorHAnsi"/>
          <w:b/>
          <w:szCs w:val="24"/>
          <w:vertAlign w:val="superscript"/>
        </w:rPr>
        <w:footnoteReference w:id="3"/>
      </w:r>
    </w:p>
    <w:p w14:paraId="12B4B488" w14:textId="77777777" w:rsidR="005F2B49" w:rsidRPr="0046288F" w:rsidRDefault="005F2B49" w:rsidP="005F2B49">
      <w:pPr>
        <w:ind w:left="426"/>
        <w:jc w:val="center"/>
        <w:rPr>
          <w:rFonts w:asciiTheme="minorHAnsi" w:hAnsiTheme="minorHAnsi"/>
          <w:szCs w:val="24"/>
        </w:rPr>
      </w:pPr>
    </w:p>
    <w:p w14:paraId="397E8EC3" w14:textId="77777777" w:rsidR="005F2B49" w:rsidRPr="0046288F" w:rsidRDefault="005F2B49" w:rsidP="005F2B49">
      <w:pPr>
        <w:ind w:left="426"/>
        <w:rPr>
          <w:rFonts w:asciiTheme="minorHAnsi" w:hAnsiTheme="minorHAnsi"/>
          <w:szCs w:val="24"/>
        </w:rPr>
      </w:pPr>
      <w:r w:rsidRPr="0046288F">
        <w:rPr>
          <w:rFonts w:asciiTheme="minorHAnsi" w:hAnsiTheme="minorHAnsi"/>
          <w:szCs w:val="24"/>
        </w:rPr>
        <w:t>venni.</w:t>
      </w:r>
    </w:p>
    <w:p w14:paraId="4737A203" w14:textId="77777777" w:rsidR="005F2B49" w:rsidRPr="0046288F" w:rsidRDefault="005F2B49" w:rsidP="005F2B49">
      <w:pPr>
        <w:ind w:left="426"/>
        <w:rPr>
          <w:rFonts w:asciiTheme="minorHAnsi" w:hAnsiTheme="minorHAnsi"/>
          <w:szCs w:val="24"/>
        </w:rPr>
      </w:pPr>
    </w:p>
    <w:p w14:paraId="3C4F1865" w14:textId="77777777" w:rsidR="005F2B49" w:rsidRPr="0046288F" w:rsidRDefault="005F2B49" w:rsidP="005F2B49">
      <w:pPr>
        <w:ind w:left="426"/>
        <w:rPr>
          <w:rFonts w:asciiTheme="minorHAnsi" w:hAnsiTheme="minorHAnsi"/>
          <w:szCs w:val="24"/>
        </w:rPr>
      </w:pPr>
      <w:r w:rsidRPr="0046288F">
        <w:rPr>
          <w:rFonts w:asciiTheme="minorHAnsi" w:hAnsiTheme="minorHAnsi"/>
          <w:szCs w:val="24"/>
        </w:rPr>
        <w:t>Alulírott ................................., mint a(z) ...................................................... képviseletére jogosult személy nyilatkozom, hogy társaságunk a közbeszerzés következő részeinek teljesítéséhez kíván alvállalkozót igénybe venni.</w:t>
      </w:r>
    </w:p>
    <w:tbl>
      <w:tblPr>
        <w:tblpPr w:leftFromText="141" w:rightFromText="141" w:vertAnchor="text" w:horzAnchor="margin" w:tblpXSpec="right" w:tblpY="202"/>
        <w:tblW w:w="8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5387"/>
      </w:tblGrid>
      <w:tr w:rsidR="005F2B49" w:rsidRPr="0046288F" w14:paraId="5479A36B" w14:textId="77777777" w:rsidTr="00CE1222">
        <w:tc>
          <w:tcPr>
            <w:tcW w:w="2890" w:type="dxa"/>
            <w:vAlign w:val="center"/>
          </w:tcPr>
          <w:p w14:paraId="4167A339" w14:textId="77777777" w:rsidR="005F2B49" w:rsidRPr="0046288F" w:rsidRDefault="005F2B49" w:rsidP="005F2B49">
            <w:pPr>
              <w:tabs>
                <w:tab w:val="left" w:leader="dot" w:pos="2160"/>
              </w:tabs>
              <w:jc w:val="center"/>
              <w:rPr>
                <w:rFonts w:asciiTheme="minorHAnsi" w:hAnsiTheme="minorHAnsi"/>
              </w:rPr>
            </w:pPr>
            <w:r w:rsidRPr="0046288F">
              <w:rPr>
                <w:rFonts w:asciiTheme="minorHAnsi" w:hAnsiTheme="minorHAnsi"/>
              </w:rPr>
              <w:t>A közbeszerzés részei</w:t>
            </w:r>
          </w:p>
        </w:tc>
        <w:tc>
          <w:tcPr>
            <w:tcW w:w="5387" w:type="dxa"/>
            <w:vAlign w:val="center"/>
          </w:tcPr>
          <w:p w14:paraId="3FED94F4" w14:textId="77777777" w:rsidR="005F2B49" w:rsidRPr="0046288F" w:rsidRDefault="005F2B49" w:rsidP="005F2B49">
            <w:pPr>
              <w:tabs>
                <w:tab w:val="left" w:leader="dot" w:pos="2160"/>
              </w:tabs>
              <w:ind w:left="247" w:hanging="247"/>
              <w:jc w:val="center"/>
              <w:rPr>
                <w:rFonts w:asciiTheme="minorHAnsi" w:hAnsiTheme="minorHAnsi"/>
              </w:rPr>
            </w:pPr>
            <w:r w:rsidRPr="0046288F">
              <w:rPr>
                <w:rFonts w:asciiTheme="minorHAnsi" w:hAnsiTheme="minorHAnsi"/>
              </w:rPr>
              <w:t xml:space="preserve">Alvállalkozók neve és székhelye </w:t>
            </w:r>
          </w:p>
          <w:p w14:paraId="187826EA" w14:textId="77777777" w:rsidR="005F2B49" w:rsidRPr="0046288F" w:rsidRDefault="005F2B49" w:rsidP="005F2B49">
            <w:pPr>
              <w:tabs>
                <w:tab w:val="left" w:leader="dot" w:pos="2160"/>
              </w:tabs>
              <w:ind w:left="247" w:hanging="247"/>
              <w:jc w:val="center"/>
              <w:rPr>
                <w:rFonts w:asciiTheme="minorHAnsi" w:hAnsiTheme="minorHAnsi"/>
              </w:rPr>
            </w:pPr>
            <w:r w:rsidRPr="0046288F">
              <w:rPr>
                <w:rFonts w:asciiTheme="minorHAnsi" w:hAnsiTheme="minorHAnsi"/>
              </w:rPr>
              <w:t>(amennyiben az ajánlat benyújtásakor már ismert)</w:t>
            </w:r>
          </w:p>
        </w:tc>
      </w:tr>
      <w:tr w:rsidR="005F2B49" w:rsidRPr="0046288F" w14:paraId="6C90C5D8" w14:textId="77777777" w:rsidTr="00CE1222">
        <w:tc>
          <w:tcPr>
            <w:tcW w:w="2890" w:type="dxa"/>
            <w:vAlign w:val="center"/>
          </w:tcPr>
          <w:p w14:paraId="597F137D" w14:textId="77777777" w:rsidR="005F2B49" w:rsidRPr="0046288F" w:rsidRDefault="005F2B49" w:rsidP="005F2B49">
            <w:pPr>
              <w:tabs>
                <w:tab w:val="left" w:leader="dot" w:pos="2160"/>
              </w:tabs>
              <w:jc w:val="center"/>
              <w:rPr>
                <w:rFonts w:asciiTheme="minorHAnsi" w:hAnsiTheme="minorHAnsi"/>
              </w:rPr>
            </w:pPr>
          </w:p>
        </w:tc>
        <w:tc>
          <w:tcPr>
            <w:tcW w:w="5387" w:type="dxa"/>
            <w:vAlign w:val="center"/>
          </w:tcPr>
          <w:p w14:paraId="7B1B9785"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22046CEB" w14:textId="77777777" w:rsidTr="00CE1222">
        <w:tc>
          <w:tcPr>
            <w:tcW w:w="2890" w:type="dxa"/>
            <w:vAlign w:val="center"/>
          </w:tcPr>
          <w:p w14:paraId="0902EB7B" w14:textId="77777777" w:rsidR="005F2B49" w:rsidRPr="0046288F" w:rsidRDefault="005F2B49" w:rsidP="005F2B49">
            <w:pPr>
              <w:tabs>
                <w:tab w:val="left" w:leader="dot" w:pos="2160"/>
              </w:tabs>
              <w:jc w:val="center"/>
              <w:rPr>
                <w:rFonts w:asciiTheme="minorHAnsi" w:hAnsiTheme="minorHAnsi"/>
              </w:rPr>
            </w:pPr>
          </w:p>
        </w:tc>
        <w:tc>
          <w:tcPr>
            <w:tcW w:w="5387" w:type="dxa"/>
            <w:vAlign w:val="center"/>
          </w:tcPr>
          <w:p w14:paraId="50107279"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20405BD9" w14:textId="77777777" w:rsidTr="00CE1222">
        <w:tc>
          <w:tcPr>
            <w:tcW w:w="2890" w:type="dxa"/>
            <w:vAlign w:val="center"/>
          </w:tcPr>
          <w:p w14:paraId="1ED3287F" w14:textId="77777777" w:rsidR="005F2B49" w:rsidRPr="0046288F" w:rsidRDefault="005F2B49" w:rsidP="005F2B49">
            <w:pPr>
              <w:tabs>
                <w:tab w:val="left" w:leader="dot" w:pos="2160"/>
              </w:tabs>
              <w:jc w:val="center"/>
              <w:rPr>
                <w:rFonts w:asciiTheme="minorHAnsi" w:hAnsiTheme="minorHAnsi"/>
              </w:rPr>
            </w:pPr>
          </w:p>
        </w:tc>
        <w:tc>
          <w:tcPr>
            <w:tcW w:w="5387" w:type="dxa"/>
            <w:vAlign w:val="center"/>
          </w:tcPr>
          <w:p w14:paraId="25C561A9"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30A607D8" w14:textId="77777777" w:rsidTr="00CE1222">
        <w:trPr>
          <w:trHeight w:val="443"/>
        </w:trPr>
        <w:tc>
          <w:tcPr>
            <w:tcW w:w="2890" w:type="dxa"/>
            <w:vAlign w:val="center"/>
          </w:tcPr>
          <w:p w14:paraId="60106A4C" w14:textId="77777777" w:rsidR="005F2B49" w:rsidRPr="0046288F" w:rsidRDefault="005F2B49" w:rsidP="005F2B49">
            <w:pPr>
              <w:tabs>
                <w:tab w:val="left" w:leader="dot" w:pos="2160"/>
              </w:tabs>
              <w:jc w:val="center"/>
              <w:rPr>
                <w:rFonts w:asciiTheme="minorHAnsi" w:hAnsiTheme="minorHAnsi"/>
              </w:rPr>
            </w:pPr>
          </w:p>
        </w:tc>
        <w:tc>
          <w:tcPr>
            <w:tcW w:w="5387" w:type="dxa"/>
          </w:tcPr>
          <w:p w14:paraId="70CAD6F9"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5A0A0A99" w14:textId="77777777" w:rsidTr="00CE1222">
        <w:trPr>
          <w:trHeight w:val="405"/>
        </w:trPr>
        <w:tc>
          <w:tcPr>
            <w:tcW w:w="2890" w:type="dxa"/>
            <w:vAlign w:val="center"/>
          </w:tcPr>
          <w:p w14:paraId="6C87A6D5" w14:textId="77777777" w:rsidR="005F2B49" w:rsidRPr="0046288F" w:rsidRDefault="005F2B49" w:rsidP="005F2B49">
            <w:pPr>
              <w:tabs>
                <w:tab w:val="left" w:leader="dot" w:pos="2160"/>
              </w:tabs>
              <w:jc w:val="center"/>
              <w:rPr>
                <w:rFonts w:asciiTheme="minorHAnsi" w:hAnsiTheme="minorHAnsi"/>
              </w:rPr>
            </w:pPr>
          </w:p>
        </w:tc>
        <w:tc>
          <w:tcPr>
            <w:tcW w:w="5387" w:type="dxa"/>
          </w:tcPr>
          <w:p w14:paraId="2B183084"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67F91919" w14:textId="77777777" w:rsidTr="00CE1222">
        <w:trPr>
          <w:trHeight w:val="412"/>
        </w:trPr>
        <w:tc>
          <w:tcPr>
            <w:tcW w:w="2890" w:type="dxa"/>
            <w:vAlign w:val="center"/>
          </w:tcPr>
          <w:p w14:paraId="4E4576D5" w14:textId="77777777" w:rsidR="005F2B49" w:rsidRPr="0046288F" w:rsidRDefault="005F2B49" w:rsidP="005F2B49">
            <w:pPr>
              <w:tabs>
                <w:tab w:val="left" w:leader="dot" w:pos="2160"/>
              </w:tabs>
              <w:jc w:val="center"/>
              <w:rPr>
                <w:rFonts w:asciiTheme="minorHAnsi" w:hAnsiTheme="minorHAnsi"/>
              </w:rPr>
            </w:pPr>
          </w:p>
        </w:tc>
        <w:tc>
          <w:tcPr>
            <w:tcW w:w="5387" w:type="dxa"/>
          </w:tcPr>
          <w:p w14:paraId="59ECAEC1" w14:textId="77777777" w:rsidR="005F2B49" w:rsidRPr="0046288F" w:rsidRDefault="005F2B49" w:rsidP="005F2B49">
            <w:pPr>
              <w:tabs>
                <w:tab w:val="left" w:leader="dot" w:pos="2160"/>
              </w:tabs>
              <w:ind w:left="247" w:hanging="247"/>
              <w:jc w:val="center"/>
              <w:rPr>
                <w:rFonts w:asciiTheme="minorHAnsi" w:hAnsiTheme="minorHAnsi"/>
              </w:rPr>
            </w:pPr>
          </w:p>
        </w:tc>
      </w:tr>
      <w:tr w:rsidR="005F2B49" w:rsidRPr="0046288F" w14:paraId="7FF2A63D" w14:textId="77777777" w:rsidTr="00CE1222">
        <w:trPr>
          <w:trHeight w:val="419"/>
        </w:trPr>
        <w:tc>
          <w:tcPr>
            <w:tcW w:w="2890" w:type="dxa"/>
            <w:vAlign w:val="center"/>
          </w:tcPr>
          <w:p w14:paraId="5A44BF01" w14:textId="77777777" w:rsidR="005F2B49" w:rsidRPr="0046288F" w:rsidRDefault="005F2B49" w:rsidP="005F2B49">
            <w:pPr>
              <w:tabs>
                <w:tab w:val="left" w:leader="dot" w:pos="2160"/>
              </w:tabs>
              <w:jc w:val="center"/>
              <w:rPr>
                <w:rFonts w:asciiTheme="minorHAnsi" w:hAnsiTheme="minorHAnsi"/>
              </w:rPr>
            </w:pPr>
          </w:p>
        </w:tc>
        <w:tc>
          <w:tcPr>
            <w:tcW w:w="5387" w:type="dxa"/>
          </w:tcPr>
          <w:p w14:paraId="1A606AEC" w14:textId="77777777" w:rsidR="005F2B49" w:rsidRPr="0046288F" w:rsidRDefault="005F2B49" w:rsidP="005F2B49">
            <w:pPr>
              <w:tabs>
                <w:tab w:val="left" w:leader="dot" w:pos="2160"/>
              </w:tabs>
              <w:ind w:left="247" w:hanging="247"/>
              <w:jc w:val="center"/>
              <w:rPr>
                <w:rFonts w:asciiTheme="minorHAnsi" w:hAnsiTheme="minorHAnsi"/>
              </w:rPr>
            </w:pPr>
          </w:p>
        </w:tc>
      </w:tr>
    </w:tbl>
    <w:p w14:paraId="1AE06F71" w14:textId="77777777" w:rsidR="005F2B49" w:rsidRPr="0046288F" w:rsidRDefault="005F2B49" w:rsidP="005F2B49">
      <w:pPr>
        <w:rPr>
          <w:rFonts w:asciiTheme="minorHAnsi" w:hAnsiTheme="minorHAnsi"/>
          <w:b/>
        </w:rPr>
      </w:pPr>
    </w:p>
    <w:p w14:paraId="263968A5" w14:textId="77777777" w:rsidR="005F2B49" w:rsidRPr="0046288F" w:rsidRDefault="005F2B49" w:rsidP="005F2B49">
      <w:pPr>
        <w:ind w:left="426"/>
        <w:rPr>
          <w:rFonts w:asciiTheme="minorHAnsi" w:hAnsiTheme="minorHAnsi"/>
        </w:rPr>
      </w:pPr>
      <w:r w:rsidRPr="0046288F">
        <w:rPr>
          <w:rFonts w:asciiTheme="minorHAnsi" w:hAnsiTheme="minorHAnsi"/>
        </w:rPr>
        <w:t>Nyilatkozom, hogy az előzőekben megjelölt alvállalkozók nem tartoznak az eljárásban előírt kizáró okok hatálya alá.</w:t>
      </w:r>
    </w:p>
    <w:p w14:paraId="03703665" w14:textId="77777777" w:rsidR="005F2B49" w:rsidRPr="0046288F" w:rsidRDefault="005F2B49" w:rsidP="005F2B49">
      <w:pPr>
        <w:ind w:left="426"/>
        <w:rPr>
          <w:rFonts w:asciiTheme="minorHAnsi" w:hAnsiTheme="minorHAnsi"/>
        </w:rPr>
      </w:pPr>
    </w:p>
    <w:p w14:paraId="02E379DE" w14:textId="746A7672" w:rsidR="005F2B49" w:rsidRDefault="008E7605" w:rsidP="005F2B49">
      <w:pPr>
        <w:ind w:right="-2" w:firstLine="426"/>
        <w:rPr>
          <w:rFonts w:asciiTheme="minorHAnsi" w:hAnsiTheme="minorHAnsi"/>
          <w:szCs w:val="24"/>
        </w:rPr>
      </w:pPr>
      <w:r>
        <w:rPr>
          <w:rFonts w:asciiTheme="minorHAnsi" w:hAnsiTheme="minorHAnsi"/>
          <w:szCs w:val="24"/>
        </w:rPr>
        <w:t>………………………….…….,2018</w:t>
      </w:r>
      <w:r w:rsidR="005F2B49" w:rsidRPr="0046288F">
        <w:rPr>
          <w:rFonts w:asciiTheme="minorHAnsi" w:hAnsiTheme="minorHAnsi"/>
          <w:szCs w:val="24"/>
        </w:rPr>
        <w:t>. év……………….. hó …... nap</w:t>
      </w:r>
    </w:p>
    <w:p w14:paraId="722247CE" w14:textId="5AEBBF8A" w:rsidR="00D07700" w:rsidRDefault="00D07700" w:rsidP="005F2B49">
      <w:pPr>
        <w:ind w:right="-2" w:firstLine="426"/>
        <w:rPr>
          <w:rFonts w:asciiTheme="minorHAnsi" w:hAnsiTheme="minorHAnsi"/>
          <w:szCs w:val="24"/>
        </w:rPr>
      </w:pPr>
    </w:p>
    <w:p w14:paraId="1ED767A4" w14:textId="19D205BC" w:rsidR="00D07700" w:rsidRPr="00817238" w:rsidRDefault="00D07700" w:rsidP="00D07700">
      <w:pPr>
        <w:tabs>
          <w:tab w:val="center" w:pos="6804"/>
        </w:tabs>
        <w:ind w:right="-2"/>
        <w:rPr>
          <w:rFonts w:asciiTheme="minorHAnsi" w:hAnsiTheme="minorHAnsi"/>
          <w:color w:val="000000"/>
          <w:szCs w:val="24"/>
        </w:rPr>
      </w:pPr>
      <w:r>
        <w:rPr>
          <w:rFonts w:asciiTheme="minorHAnsi" w:hAnsiTheme="minorHAnsi"/>
          <w:color w:val="000000"/>
          <w:szCs w:val="24"/>
        </w:rPr>
        <w:tab/>
      </w:r>
      <w:r>
        <w:rPr>
          <w:rFonts w:asciiTheme="minorHAnsi" w:hAnsiTheme="minorHAnsi"/>
          <w:color w:val="000000"/>
          <w:szCs w:val="24"/>
        </w:rPr>
        <w:tab/>
      </w:r>
      <w:r w:rsidRPr="005025A1">
        <w:rPr>
          <w:rFonts w:asciiTheme="minorHAnsi" w:hAnsiTheme="minorHAnsi"/>
          <w:color w:val="000000"/>
          <w:szCs w:val="24"/>
        </w:rPr>
        <w:t>…………………………………</w:t>
      </w:r>
    </w:p>
    <w:p w14:paraId="48AFC54F" w14:textId="77777777" w:rsidR="00D07700" w:rsidRPr="0046288F" w:rsidRDefault="00D07700" w:rsidP="00D07700">
      <w:pPr>
        <w:tabs>
          <w:tab w:val="center" w:pos="6804"/>
        </w:tabs>
        <w:ind w:right="-2"/>
        <w:rPr>
          <w:rFonts w:asciiTheme="minorHAnsi" w:hAnsiTheme="minorHAnsi"/>
          <w:color w:val="000000"/>
          <w:szCs w:val="24"/>
        </w:rPr>
      </w:pPr>
      <w:r w:rsidRPr="00817238">
        <w:rPr>
          <w:rFonts w:asciiTheme="minorHAnsi" w:hAnsiTheme="minorHAnsi"/>
          <w:color w:val="000000"/>
          <w:szCs w:val="24"/>
        </w:rPr>
        <w:tab/>
      </w:r>
      <w:r w:rsidRPr="005025A1">
        <w:rPr>
          <w:rFonts w:asciiTheme="minorHAnsi" w:hAnsiTheme="minorHAnsi"/>
          <w:color w:val="000000"/>
          <w:szCs w:val="24"/>
        </w:rPr>
        <w:t>cégszerű aláírás</w:t>
      </w:r>
    </w:p>
    <w:p w14:paraId="21B1D0FB" w14:textId="4FA87A02" w:rsidR="002F5EA8" w:rsidRPr="002F5EA8" w:rsidRDefault="00D07700" w:rsidP="00E67833">
      <w:pPr>
        <w:spacing w:after="160" w:line="259" w:lineRule="auto"/>
        <w:jc w:val="left"/>
        <w:rPr>
          <w:rFonts w:asciiTheme="minorHAnsi" w:hAnsiTheme="minorHAnsi"/>
          <w:b/>
        </w:rPr>
      </w:pPr>
      <w:r w:rsidRPr="0046288F">
        <w:rPr>
          <w:rFonts w:asciiTheme="minorHAnsi" w:hAnsiTheme="minorHAnsi"/>
          <w:b/>
        </w:rPr>
        <w:br w:type="page"/>
      </w:r>
    </w:p>
    <w:p w14:paraId="37B9A989" w14:textId="6195ECC0" w:rsidR="00E67833" w:rsidRPr="0046288F" w:rsidRDefault="002F5EA8" w:rsidP="002F5EA8">
      <w:pPr>
        <w:ind w:left="1440"/>
        <w:jc w:val="center"/>
        <w:rPr>
          <w:rFonts w:asciiTheme="minorHAnsi" w:hAnsiTheme="minorHAnsi"/>
          <w:b/>
        </w:rPr>
      </w:pPr>
      <w:r>
        <w:rPr>
          <w:rFonts w:asciiTheme="minorHAnsi" w:hAnsiTheme="minorHAnsi"/>
          <w:b/>
        </w:rPr>
        <w:t xml:space="preserve">                                                                                                     4. </w:t>
      </w:r>
      <w:r w:rsidR="00E67833" w:rsidRPr="0046288F">
        <w:rPr>
          <w:rFonts w:asciiTheme="minorHAnsi" w:hAnsiTheme="minorHAnsi"/>
          <w:b/>
        </w:rPr>
        <w:t>számú melléklet</w:t>
      </w:r>
    </w:p>
    <w:p w14:paraId="78BBB7A0" w14:textId="77777777" w:rsidR="00E67833" w:rsidRPr="0046288F" w:rsidRDefault="00E67833" w:rsidP="005F2B49">
      <w:pPr>
        <w:ind w:left="426"/>
        <w:jc w:val="center"/>
        <w:rPr>
          <w:rFonts w:asciiTheme="minorHAnsi" w:hAnsiTheme="minorHAnsi"/>
          <w:b/>
        </w:rPr>
      </w:pPr>
    </w:p>
    <w:p w14:paraId="472AF154" w14:textId="696B37C5" w:rsidR="005F2B49" w:rsidRPr="0046288F" w:rsidRDefault="005F2B49" w:rsidP="005F2B49">
      <w:pPr>
        <w:ind w:left="426"/>
        <w:jc w:val="center"/>
        <w:rPr>
          <w:rFonts w:asciiTheme="minorHAnsi" w:hAnsiTheme="minorHAnsi"/>
          <w:b/>
        </w:rPr>
      </w:pPr>
      <w:r w:rsidRPr="0046288F">
        <w:rPr>
          <w:rFonts w:asciiTheme="minorHAnsi" w:hAnsiTheme="minorHAnsi"/>
          <w:b/>
        </w:rPr>
        <w:t xml:space="preserve">Nyilatkozat a kapacitásait rendelkezésre bocsátó szervezetekről </w:t>
      </w:r>
    </w:p>
    <w:p w14:paraId="5578FEDA" w14:textId="606CEAEC" w:rsidR="005F2B49" w:rsidRDefault="005F2B49" w:rsidP="005F2B49">
      <w:pPr>
        <w:ind w:left="426"/>
        <w:jc w:val="center"/>
        <w:rPr>
          <w:rFonts w:asciiTheme="minorHAnsi" w:hAnsiTheme="minorHAnsi"/>
          <w:b/>
        </w:rPr>
      </w:pPr>
      <w:r w:rsidRPr="0046288F">
        <w:rPr>
          <w:rFonts w:asciiTheme="minorHAnsi" w:hAnsiTheme="minorHAnsi"/>
          <w:b/>
        </w:rPr>
        <w:t>(Kbt. 65. § (7) bekezdés)</w:t>
      </w:r>
    </w:p>
    <w:p w14:paraId="3044EE23" w14:textId="77777777" w:rsidR="005F2B49" w:rsidRDefault="005F2B49" w:rsidP="005F2B49">
      <w:pPr>
        <w:ind w:left="426"/>
        <w:jc w:val="center"/>
        <w:rPr>
          <w:rFonts w:asciiTheme="minorHAnsi" w:hAnsiTheme="minorHAnsi"/>
          <w:b/>
        </w:rPr>
      </w:pPr>
    </w:p>
    <w:p w14:paraId="63AF8B76" w14:textId="77777777" w:rsidR="00966764" w:rsidRPr="0046288F" w:rsidRDefault="00966764" w:rsidP="005F2B49">
      <w:pPr>
        <w:ind w:left="426"/>
        <w:jc w:val="center"/>
        <w:rPr>
          <w:rFonts w:asciiTheme="minorHAnsi" w:hAnsiTheme="minorHAnsi"/>
        </w:rPr>
      </w:pPr>
    </w:p>
    <w:p w14:paraId="7B7B965E" w14:textId="49627922" w:rsidR="005F2B49" w:rsidRPr="008C2E25" w:rsidRDefault="005F2B49" w:rsidP="005F2B49">
      <w:pPr>
        <w:ind w:left="426"/>
        <w:rPr>
          <w:szCs w:val="24"/>
        </w:rPr>
      </w:pPr>
      <w:r w:rsidRPr="008C2E25">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Pr="008C2E25">
        <w:rPr>
          <w:szCs w:val="24"/>
        </w:rPr>
        <w:t>tárgyú eljárásban</w:t>
      </w:r>
      <w:r w:rsidRPr="008C2E25">
        <w:rPr>
          <w:b/>
          <w:caps/>
        </w:rPr>
        <w:t xml:space="preserve"> </w:t>
      </w:r>
      <w:r w:rsidRPr="008C2E25">
        <w:rPr>
          <w:szCs w:val="24"/>
        </w:rPr>
        <w:t>nyilatkozom, hogy társaságunk az alkalmassági feltételek igazolására kapacitást rendelkezésre bocsátó szervezetet</w:t>
      </w:r>
    </w:p>
    <w:p w14:paraId="4F449061" w14:textId="77777777" w:rsidR="005F2B49" w:rsidRPr="0046288F" w:rsidRDefault="005F2B49" w:rsidP="005F2B49">
      <w:pPr>
        <w:ind w:left="426"/>
        <w:rPr>
          <w:rFonts w:asciiTheme="minorHAnsi" w:hAnsiTheme="minorHAnsi"/>
          <w:szCs w:val="24"/>
        </w:rPr>
      </w:pPr>
    </w:p>
    <w:p w14:paraId="1463B960" w14:textId="77777777" w:rsidR="005F2B49" w:rsidRPr="0046288F" w:rsidRDefault="005F2B49" w:rsidP="005F2B49">
      <w:pPr>
        <w:ind w:left="426"/>
        <w:jc w:val="center"/>
        <w:rPr>
          <w:rFonts w:asciiTheme="minorHAnsi" w:hAnsiTheme="minorHAnsi"/>
          <w:szCs w:val="24"/>
        </w:rPr>
      </w:pPr>
      <w:r w:rsidRPr="0046288F">
        <w:rPr>
          <w:rFonts w:asciiTheme="minorHAnsi" w:hAnsiTheme="minorHAnsi"/>
          <w:szCs w:val="24"/>
        </w:rPr>
        <w:t>igénybe kíván / nem kíván igénybe</w:t>
      </w:r>
      <w:r w:rsidRPr="0046288F">
        <w:rPr>
          <w:rFonts w:asciiTheme="minorHAnsi" w:hAnsiTheme="minorHAnsi"/>
          <w:szCs w:val="24"/>
          <w:vertAlign w:val="superscript"/>
        </w:rPr>
        <w:footnoteReference w:id="4"/>
      </w:r>
    </w:p>
    <w:p w14:paraId="2258AA65" w14:textId="77777777" w:rsidR="005F2B49" w:rsidRPr="0046288F" w:rsidRDefault="005F2B49" w:rsidP="005F2B49">
      <w:pPr>
        <w:ind w:left="426"/>
        <w:rPr>
          <w:rFonts w:asciiTheme="minorHAnsi" w:hAnsiTheme="minorHAnsi"/>
          <w:szCs w:val="24"/>
        </w:rPr>
      </w:pPr>
      <w:r w:rsidRPr="0046288F">
        <w:rPr>
          <w:rFonts w:asciiTheme="minorHAnsi" w:hAnsiTheme="minorHAnsi"/>
          <w:szCs w:val="24"/>
        </w:rPr>
        <w:t>venni.</w:t>
      </w:r>
    </w:p>
    <w:p w14:paraId="3E8DAC06" w14:textId="77777777" w:rsidR="005F2B49" w:rsidRPr="0046288F" w:rsidRDefault="005F2B49" w:rsidP="005F2B49">
      <w:pPr>
        <w:ind w:left="426"/>
        <w:rPr>
          <w:rFonts w:asciiTheme="minorHAnsi" w:hAnsiTheme="minorHAnsi"/>
          <w:b/>
        </w:rPr>
      </w:pPr>
    </w:p>
    <w:p w14:paraId="5C0D3905" w14:textId="3378B0FB" w:rsidR="005F2B49" w:rsidRPr="008C2E25" w:rsidRDefault="005F2B49" w:rsidP="005F2B49">
      <w:pPr>
        <w:ind w:left="426"/>
        <w:rPr>
          <w:szCs w:val="24"/>
        </w:rPr>
      </w:pPr>
      <w:r w:rsidRPr="008C2E25">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CE1222" w:rsidRPr="00470036">
        <w:rPr>
          <w:sz w:val="26"/>
          <w:szCs w:val="26"/>
        </w:rPr>
        <w:t xml:space="preserve"> </w:t>
      </w:r>
      <w:r w:rsidRPr="008C2E25">
        <w:rPr>
          <w:szCs w:val="24"/>
        </w:rPr>
        <w:t>tárgyú eljárásban</w:t>
      </w:r>
      <w:r w:rsidRPr="008C2E25">
        <w:rPr>
          <w:b/>
          <w:caps/>
        </w:rPr>
        <w:t xml:space="preserve"> </w:t>
      </w:r>
      <w:r w:rsidRPr="008C2E25">
        <w:rPr>
          <w:szCs w:val="24"/>
        </w:rPr>
        <w:t>nyilatkozom, hogy társaságunk az alkalmassági feltételek igazolására a következő kapacitás szervezeteket veszi igénybe.</w:t>
      </w:r>
    </w:p>
    <w:p w14:paraId="025162AA" w14:textId="77777777" w:rsidR="005F2B49" w:rsidRPr="0046288F" w:rsidRDefault="005F2B49" w:rsidP="005F2B49">
      <w:pPr>
        <w:ind w:left="1080"/>
        <w:rPr>
          <w:rFonts w:asciiTheme="minorHAnsi" w:hAnsiTheme="minorHAnsi"/>
          <w: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5670"/>
      </w:tblGrid>
      <w:tr w:rsidR="005F2B49" w:rsidRPr="0046288F" w14:paraId="09E579BE" w14:textId="77777777" w:rsidTr="005F2B49">
        <w:tc>
          <w:tcPr>
            <w:tcW w:w="3369" w:type="dxa"/>
            <w:vAlign w:val="center"/>
          </w:tcPr>
          <w:p w14:paraId="2985C797" w14:textId="77777777" w:rsidR="005F2B49" w:rsidRPr="0046288F" w:rsidRDefault="005F2B49" w:rsidP="005F2B49">
            <w:pPr>
              <w:tabs>
                <w:tab w:val="left" w:leader="dot" w:pos="2160"/>
              </w:tabs>
              <w:jc w:val="center"/>
              <w:rPr>
                <w:rFonts w:asciiTheme="minorHAnsi" w:hAnsiTheme="minorHAnsi"/>
              </w:rPr>
            </w:pPr>
            <w:r w:rsidRPr="0046288F">
              <w:rPr>
                <w:rFonts w:asciiTheme="minorHAnsi" w:hAnsiTheme="minorHAnsi"/>
              </w:rPr>
              <w:t>Kapacitásait rendelkezésre bocsátó szervezet neve és székhelye</w:t>
            </w:r>
          </w:p>
        </w:tc>
        <w:tc>
          <w:tcPr>
            <w:tcW w:w="5670" w:type="dxa"/>
            <w:vAlign w:val="center"/>
          </w:tcPr>
          <w:p w14:paraId="0C46C204" w14:textId="77777777" w:rsidR="005F2B49" w:rsidRPr="0046288F" w:rsidRDefault="005F2B49" w:rsidP="005F2B49">
            <w:pPr>
              <w:tabs>
                <w:tab w:val="left" w:leader="dot" w:pos="2160"/>
              </w:tabs>
              <w:jc w:val="center"/>
              <w:rPr>
                <w:rFonts w:asciiTheme="minorHAnsi" w:hAnsiTheme="minorHAnsi"/>
              </w:rPr>
            </w:pPr>
            <w:r w:rsidRPr="0046288F">
              <w:rPr>
                <w:rFonts w:asciiTheme="minorHAnsi" w:hAnsiTheme="minorHAnsi"/>
              </w:rPr>
              <w:t xml:space="preserve">Azon alkalmassági minimum követelmény (követelmények), melynek igazolása érdekében az Ajánlattevőezen szervezet kapacitására (is) támaszkodik </w:t>
            </w:r>
          </w:p>
          <w:p w14:paraId="118DD9B4" w14:textId="77777777" w:rsidR="005F2B49" w:rsidRPr="0046288F" w:rsidRDefault="005F2B49" w:rsidP="005F2B49">
            <w:pPr>
              <w:tabs>
                <w:tab w:val="left" w:leader="dot" w:pos="2160"/>
              </w:tabs>
              <w:jc w:val="center"/>
              <w:rPr>
                <w:rFonts w:asciiTheme="minorHAnsi" w:hAnsiTheme="minorHAnsi"/>
              </w:rPr>
            </w:pPr>
            <w:r w:rsidRPr="0046288F">
              <w:rPr>
                <w:rFonts w:asciiTheme="minorHAnsi" w:hAnsiTheme="minorHAnsi"/>
              </w:rPr>
              <w:t xml:space="preserve">(a felhívás vonatkozó pontjának megjelölésével) </w:t>
            </w:r>
          </w:p>
        </w:tc>
      </w:tr>
      <w:tr w:rsidR="005F2B49" w:rsidRPr="0046288F" w14:paraId="214036FA" w14:textId="77777777" w:rsidTr="005F2B49">
        <w:trPr>
          <w:trHeight w:val="523"/>
        </w:trPr>
        <w:tc>
          <w:tcPr>
            <w:tcW w:w="3369" w:type="dxa"/>
          </w:tcPr>
          <w:p w14:paraId="437C115A" w14:textId="77777777" w:rsidR="005F2B49" w:rsidRPr="0046288F" w:rsidRDefault="005F2B49" w:rsidP="005F2B49">
            <w:pPr>
              <w:tabs>
                <w:tab w:val="left" w:leader="dot" w:pos="2160"/>
              </w:tabs>
              <w:jc w:val="center"/>
              <w:rPr>
                <w:rFonts w:asciiTheme="minorHAnsi" w:hAnsiTheme="minorHAnsi"/>
              </w:rPr>
            </w:pPr>
          </w:p>
        </w:tc>
        <w:tc>
          <w:tcPr>
            <w:tcW w:w="5670" w:type="dxa"/>
            <w:vAlign w:val="center"/>
          </w:tcPr>
          <w:p w14:paraId="09B2890C" w14:textId="77777777" w:rsidR="005F2B49" w:rsidRPr="0046288F" w:rsidRDefault="005F2B49" w:rsidP="005F2B49">
            <w:pPr>
              <w:tabs>
                <w:tab w:val="left" w:leader="dot" w:pos="2160"/>
              </w:tabs>
              <w:jc w:val="center"/>
              <w:rPr>
                <w:rFonts w:asciiTheme="minorHAnsi" w:hAnsiTheme="minorHAnsi"/>
              </w:rPr>
            </w:pPr>
          </w:p>
        </w:tc>
      </w:tr>
      <w:tr w:rsidR="005F2B49" w:rsidRPr="0046288F" w14:paraId="1471CE45" w14:textId="77777777" w:rsidTr="005F2B49">
        <w:trPr>
          <w:trHeight w:val="558"/>
        </w:trPr>
        <w:tc>
          <w:tcPr>
            <w:tcW w:w="3369" w:type="dxa"/>
          </w:tcPr>
          <w:p w14:paraId="3789CF57" w14:textId="77777777" w:rsidR="005F2B49" w:rsidRPr="0046288F" w:rsidRDefault="005F2B49" w:rsidP="005F2B49">
            <w:pPr>
              <w:tabs>
                <w:tab w:val="left" w:leader="dot" w:pos="2160"/>
              </w:tabs>
              <w:jc w:val="center"/>
              <w:rPr>
                <w:rFonts w:asciiTheme="minorHAnsi" w:hAnsiTheme="minorHAnsi"/>
              </w:rPr>
            </w:pPr>
          </w:p>
        </w:tc>
        <w:tc>
          <w:tcPr>
            <w:tcW w:w="5670" w:type="dxa"/>
            <w:vAlign w:val="center"/>
          </w:tcPr>
          <w:p w14:paraId="3CE41120" w14:textId="77777777" w:rsidR="005F2B49" w:rsidRPr="0046288F" w:rsidRDefault="005F2B49" w:rsidP="005F2B49">
            <w:pPr>
              <w:tabs>
                <w:tab w:val="left" w:leader="dot" w:pos="2160"/>
              </w:tabs>
              <w:jc w:val="center"/>
              <w:rPr>
                <w:rFonts w:asciiTheme="minorHAnsi" w:hAnsiTheme="minorHAnsi"/>
              </w:rPr>
            </w:pPr>
          </w:p>
        </w:tc>
      </w:tr>
      <w:tr w:rsidR="005F2B49" w:rsidRPr="0046288F" w14:paraId="7C36C4A4" w14:textId="77777777" w:rsidTr="005F2B49">
        <w:trPr>
          <w:trHeight w:val="558"/>
        </w:trPr>
        <w:tc>
          <w:tcPr>
            <w:tcW w:w="3369" w:type="dxa"/>
          </w:tcPr>
          <w:p w14:paraId="6D02F824" w14:textId="77777777" w:rsidR="005F2B49" w:rsidRPr="0046288F" w:rsidRDefault="005F2B49" w:rsidP="005F2B49">
            <w:pPr>
              <w:tabs>
                <w:tab w:val="left" w:leader="dot" w:pos="2160"/>
              </w:tabs>
              <w:jc w:val="center"/>
              <w:rPr>
                <w:rFonts w:asciiTheme="minorHAnsi" w:hAnsiTheme="minorHAnsi"/>
              </w:rPr>
            </w:pPr>
          </w:p>
        </w:tc>
        <w:tc>
          <w:tcPr>
            <w:tcW w:w="5670" w:type="dxa"/>
            <w:vAlign w:val="center"/>
          </w:tcPr>
          <w:p w14:paraId="25F67D6F" w14:textId="77777777" w:rsidR="005F2B49" w:rsidRPr="0046288F" w:rsidRDefault="005F2B49" w:rsidP="005F2B49">
            <w:pPr>
              <w:tabs>
                <w:tab w:val="left" w:leader="dot" w:pos="2160"/>
              </w:tabs>
              <w:jc w:val="center"/>
              <w:rPr>
                <w:rFonts w:asciiTheme="minorHAnsi" w:hAnsiTheme="minorHAnsi"/>
              </w:rPr>
            </w:pPr>
          </w:p>
        </w:tc>
      </w:tr>
      <w:tr w:rsidR="005F2B49" w:rsidRPr="0046288F" w14:paraId="68868D6B" w14:textId="77777777" w:rsidTr="005F2B49">
        <w:trPr>
          <w:trHeight w:val="558"/>
        </w:trPr>
        <w:tc>
          <w:tcPr>
            <w:tcW w:w="3369" w:type="dxa"/>
          </w:tcPr>
          <w:p w14:paraId="5C22C60E" w14:textId="77777777" w:rsidR="005F2B49" w:rsidRPr="0046288F" w:rsidRDefault="005F2B49" w:rsidP="005F2B49">
            <w:pPr>
              <w:tabs>
                <w:tab w:val="left" w:leader="dot" w:pos="2160"/>
              </w:tabs>
              <w:jc w:val="center"/>
              <w:rPr>
                <w:rFonts w:asciiTheme="minorHAnsi" w:hAnsiTheme="minorHAnsi"/>
              </w:rPr>
            </w:pPr>
          </w:p>
        </w:tc>
        <w:tc>
          <w:tcPr>
            <w:tcW w:w="5670" w:type="dxa"/>
            <w:vAlign w:val="center"/>
          </w:tcPr>
          <w:p w14:paraId="3D14F84E" w14:textId="77777777" w:rsidR="005F2B49" w:rsidRPr="0046288F" w:rsidRDefault="005F2B49" w:rsidP="005F2B49">
            <w:pPr>
              <w:tabs>
                <w:tab w:val="left" w:leader="dot" w:pos="2160"/>
              </w:tabs>
              <w:jc w:val="center"/>
              <w:rPr>
                <w:rFonts w:asciiTheme="minorHAnsi" w:hAnsiTheme="minorHAnsi"/>
              </w:rPr>
            </w:pPr>
          </w:p>
        </w:tc>
      </w:tr>
    </w:tbl>
    <w:p w14:paraId="0995C73A" w14:textId="77777777" w:rsidR="005F2B49" w:rsidRPr="0046288F" w:rsidRDefault="005F2B49" w:rsidP="005F2B49">
      <w:pPr>
        <w:ind w:left="1080"/>
        <w:rPr>
          <w:rFonts w:asciiTheme="minorHAnsi" w:hAnsiTheme="minorHAnsi"/>
          <w:b/>
        </w:rPr>
      </w:pPr>
    </w:p>
    <w:p w14:paraId="34AA83DB" w14:textId="77777777" w:rsidR="005F2B49" w:rsidRPr="0046288F" w:rsidRDefault="005F2B49" w:rsidP="00024F0F">
      <w:pPr>
        <w:rPr>
          <w:rFonts w:asciiTheme="minorHAnsi" w:hAnsiTheme="minorHAnsi"/>
        </w:rPr>
      </w:pPr>
      <w:r w:rsidRPr="0046288F">
        <w:rPr>
          <w:rFonts w:asciiTheme="minorHAnsi" w:hAnsiTheme="minorHAnsi"/>
        </w:rPr>
        <w:t>Nyilatkozom, hogy az előzőekben megjelölt kapacitásait rendelkezésre bocsátó szervezet nem tartoznak az eljárásban előírt kizáró okok hatálya alá.</w:t>
      </w:r>
    </w:p>
    <w:p w14:paraId="0C914267" w14:textId="77777777" w:rsidR="005F2B49" w:rsidRPr="0046288F" w:rsidRDefault="005F2B49" w:rsidP="005F2B49">
      <w:pPr>
        <w:ind w:left="426"/>
        <w:rPr>
          <w:rFonts w:asciiTheme="minorHAnsi" w:hAnsiTheme="minorHAnsi"/>
        </w:rPr>
      </w:pPr>
    </w:p>
    <w:p w14:paraId="3BAD14BA" w14:textId="476965D9" w:rsidR="005F2B49" w:rsidRPr="0046288F" w:rsidRDefault="008E7605" w:rsidP="005F2B49">
      <w:pPr>
        <w:ind w:right="-2"/>
        <w:rPr>
          <w:rFonts w:asciiTheme="minorHAnsi" w:hAnsiTheme="minorHAnsi"/>
          <w:szCs w:val="24"/>
        </w:rPr>
      </w:pPr>
      <w:r>
        <w:rPr>
          <w:rFonts w:asciiTheme="minorHAnsi" w:hAnsiTheme="minorHAnsi"/>
          <w:szCs w:val="24"/>
        </w:rPr>
        <w:t>………………………….…….,2018</w:t>
      </w:r>
      <w:r w:rsidR="005F2B49" w:rsidRPr="0046288F">
        <w:rPr>
          <w:rFonts w:asciiTheme="minorHAnsi" w:hAnsiTheme="minorHAnsi"/>
          <w:szCs w:val="24"/>
        </w:rPr>
        <w:t>. év……………….. hó …... nap</w:t>
      </w:r>
    </w:p>
    <w:p w14:paraId="7A00FCF5" w14:textId="77777777" w:rsidR="005F2B49" w:rsidRPr="0046288F" w:rsidRDefault="005F2B49" w:rsidP="005F2B49">
      <w:pPr>
        <w:ind w:right="-2"/>
        <w:rPr>
          <w:rFonts w:asciiTheme="minorHAnsi" w:hAnsiTheme="minorHAnsi"/>
          <w:szCs w:val="24"/>
        </w:rPr>
      </w:pPr>
    </w:p>
    <w:p w14:paraId="12F53798" w14:textId="77777777" w:rsidR="005F2B49" w:rsidRPr="0046288F" w:rsidRDefault="005F2B49" w:rsidP="005F2B49">
      <w:pPr>
        <w:tabs>
          <w:tab w:val="center" w:pos="6804"/>
        </w:tabs>
        <w:ind w:right="-2"/>
        <w:rPr>
          <w:rFonts w:asciiTheme="minorHAnsi" w:hAnsiTheme="minorHAnsi"/>
          <w:szCs w:val="24"/>
        </w:rPr>
      </w:pPr>
      <w:r w:rsidRPr="0046288F">
        <w:rPr>
          <w:rFonts w:asciiTheme="minorHAnsi" w:hAnsiTheme="minorHAnsi"/>
          <w:szCs w:val="24"/>
        </w:rPr>
        <w:tab/>
        <w:t>…………………………………</w:t>
      </w:r>
    </w:p>
    <w:p w14:paraId="71F9083C" w14:textId="67BF92D1" w:rsidR="005F2B49" w:rsidRPr="00525E49" w:rsidRDefault="005F2B49" w:rsidP="00525E49">
      <w:pPr>
        <w:rPr>
          <w:rFonts w:asciiTheme="minorHAnsi" w:hAnsiTheme="minorHAnsi"/>
          <w:b/>
        </w:rPr>
      </w:pP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r>
      <w:r w:rsidRPr="0046288F">
        <w:rPr>
          <w:rFonts w:asciiTheme="minorHAnsi" w:hAnsiTheme="minorHAnsi"/>
          <w:szCs w:val="24"/>
        </w:rPr>
        <w:tab/>
        <w:t xml:space="preserve">        cégszerű aláírás</w:t>
      </w:r>
      <w:r w:rsidRPr="0046288F">
        <w:rPr>
          <w:rFonts w:asciiTheme="minorHAnsi" w:hAnsiTheme="minorHAnsi"/>
          <w:b/>
        </w:rPr>
        <w:t xml:space="preserve"> </w:t>
      </w:r>
      <w:r w:rsidRPr="0046288F">
        <w:rPr>
          <w:rFonts w:asciiTheme="minorHAnsi" w:hAnsiTheme="minorHAnsi"/>
          <w:b/>
        </w:rPr>
        <w:br w:type="page"/>
      </w:r>
      <w:bookmarkEnd w:id="49"/>
      <w:bookmarkEnd w:id="50"/>
    </w:p>
    <w:p w14:paraId="027FE2BB" w14:textId="77777777" w:rsidR="00E67833" w:rsidRPr="0046288F" w:rsidRDefault="00E67833" w:rsidP="00E67833">
      <w:pPr>
        <w:pageBreakBefore/>
        <w:numPr>
          <w:ilvl w:val="0"/>
          <w:numId w:val="54"/>
        </w:numPr>
        <w:jc w:val="right"/>
        <w:rPr>
          <w:rFonts w:asciiTheme="minorHAnsi" w:hAnsiTheme="minorHAnsi"/>
          <w:b/>
        </w:rPr>
      </w:pPr>
      <w:r w:rsidRPr="0046288F">
        <w:rPr>
          <w:rFonts w:asciiTheme="minorHAnsi" w:hAnsiTheme="minorHAnsi"/>
          <w:b/>
        </w:rPr>
        <w:t>számú melléklet</w:t>
      </w:r>
    </w:p>
    <w:p w14:paraId="7F29C099" w14:textId="77777777" w:rsidR="00E67833" w:rsidRPr="0046288F" w:rsidRDefault="00E67833" w:rsidP="00E67833">
      <w:pPr>
        <w:ind w:left="1440"/>
        <w:jc w:val="center"/>
        <w:rPr>
          <w:rFonts w:asciiTheme="minorHAnsi" w:hAnsiTheme="minorHAnsi"/>
          <w:szCs w:val="24"/>
        </w:rPr>
      </w:pPr>
    </w:p>
    <w:p w14:paraId="7FCEB547" w14:textId="77777777" w:rsidR="00E67833" w:rsidRPr="0046288F" w:rsidRDefault="00E67833" w:rsidP="00E67833">
      <w:pPr>
        <w:keepNext/>
        <w:spacing w:before="240" w:after="60"/>
        <w:jc w:val="center"/>
        <w:outlineLvl w:val="1"/>
        <w:rPr>
          <w:rFonts w:asciiTheme="minorHAnsi" w:hAnsiTheme="minorHAnsi"/>
          <w:b/>
          <w:bCs/>
          <w:szCs w:val="24"/>
        </w:rPr>
      </w:pPr>
      <w:r w:rsidRPr="0046288F">
        <w:rPr>
          <w:rFonts w:asciiTheme="minorHAnsi" w:hAnsiTheme="minorHAnsi"/>
          <w:b/>
          <w:bCs/>
          <w:szCs w:val="24"/>
        </w:rPr>
        <w:t>NYILATKOZAT A FELELŐS FORDÍTÁSRÓL</w:t>
      </w:r>
      <w:r w:rsidRPr="0046288F">
        <w:rPr>
          <w:rFonts w:asciiTheme="minorHAnsi" w:hAnsiTheme="minorHAnsi" w:cs="Calibri"/>
          <w:b/>
          <w:i/>
          <w:sz w:val="26"/>
          <w:vertAlign w:val="superscript"/>
        </w:rPr>
        <w:footnoteReference w:id="5"/>
      </w:r>
    </w:p>
    <w:p w14:paraId="380D53C3" w14:textId="77777777" w:rsidR="00E67833" w:rsidRPr="0046288F" w:rsidRDefault="00E67833" w:rsidP="00E67833">
      <w:pPr>
        <w:rPr>
          <w:rFonts w:asciiTheme="minorHAnsi" w:hAnsiTheme="minorHAnsi"/>
        </w:rPr>
      </w:pPr>
    </w:p>
    <w:p w14:paraId="72533A20" w14:textId="77777777" w:rsidR="00E67833" w:rsidRPr="0046288F" w:rsidRDefault="00E67833" w:rsidP="00E67833">
      <w:pPr>
        <w:rPr>
          <w:rFonts w:asciiTheme="minorHAnsi" w:hAnsiTheme="minorHAnsi"/>
          <w:szCs w:val="24"/>
        </w:rPr>
      </w:pPr>
    </w:p>
    <w:p w14:paraId="7DE9D91A" w14:textId="77777777" w:rsidR="00E67833" w:rsidRPr="0046288F" w:rsidRDefault="00E67833" w:rsidP="00E67833">
      <w:pPr>
        <w:ind w:left="426"/>
        <w:rPr>
          <w:rFonts w:asciiTheme="minorHAnsi" w:hAnsiTheme="minorHAnsi"/>
          <w:szCs w:val="24"/>
        </w:rPr>
      </w:pPr>
    </w:p>
    <w:p w14:paraId="0F3AC7D7" w14:textId="4E407D08" w:rsidR="00E67833" w:rsidRPr="008C2E25" w:rsidRDefault="00E67833" w:rsidP="00E67833">
      <w:pPr>
        <w:rPr>
          <w:szCs w:val="24"/>
        </w:rPr>
      </w:pPr>
      <w:r w:rsidRPr="008C2E25">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Pr="008C2E25">
        <w:rPr>
          <w:szCs w:val="24"/>
        </w:rPr>
        <w:t xml:space="preserve">tárgyú eljárásban nyilatkozom, hogy </w:t>
      </w:r>
      <w:r w:rsidRPr="008C2E25">
        <w:t>az ajánlatban</w:t>
      </w:r>
      <w:r w:rsidRPr="008C2E25">
        <w:rPr>
          <w:szCs w:val="24"/>
        </w:rPr>
        <w:t xml:space="preserve"> becsatolt idegen nyelvű iratok felelős fordításának</w:t>
      </w:r>
      <w:r w:rsidRPr="008C2E25">
        <w:rPr>
          <w:vertAlign w:val="superscript"/>
        </w:rPr>
        <w:footnoteReference w:id="6"/>
      </w:r>
      <w:r w:rsidRPr="008C2E25">
        <w:rPr>
          <w:szCs w:val="24"/>
        </w:rPr>
        <w:t xml:space="preserve"> tartalma a fordítás alapjául szolgáló dokumentum tartalmával teljes mértékben megegyezik.</w:t>
      </w:r>
    </w:p>
    <w:p w14:paraId="5D112D4A" w14:textId="77777777" w:rsidR="00E67833" w:rsidRPr="0046288F" w:rsidRDefault="00E67833" w:rsidP="00E67833">
      <w:pPr>
        <w:rPr>
          <w:rFonts w:asciiTheme="minorHAnsi" w:hAnsiTheme="minorHAnsi"/>
          <w:szCs w:val="24"/>
        </w:rPr>
      </w:pPr>
    </w:p>
    <w:p w14:paraId="770353D6" w14:textId="77777777" w:rsidR="00E67833" w:rsidRPr="0046288F" w:rsidRDefault="00E67833" w:rsidP="00E67833">
      <w:pPr>
        <w:tabs>
          <w:tab w:val="left" w:leader="dot" w:pos="2880"/>
          <w:tab w:val="left" w:leader="dot" w:pos="6840"/>
        </w:tabs>
        <w:ind w:left="1071"/>
        <w:rPr>
          <w:rFonts w:asciiTheme="minorHAnsi" w:hAnsiTheme="minorHAnsi" w:cs="Calibri"/>
        </w:rPr>
      </w:pPr>
    </w:p>
    <w:p w14:paraId="55B41E6B" w14:textId="027B9E2B" w:rsidR="00E67833" w:rsidRPr="0046288F" w:rsidRDefault="00E20B29" w:rsidP="00E67833">
      <w:pPr>
        <w:ind w:right="-2"/>
        <w:rPr>
          <w:rFonts w:asciiTheme="minorHAnsi" w:hAnsiTheme="minorHAnsi"/>
          <w:szCs w:val="24"/>
        </w:rPr>
      </w:pPr>
      <w:r>
        <w:rPr>
          <w:rFonts w:asciiTheme="minorHAnsi" w:hAnsiTheme="minorHAnsi"/>
          <w:szCs w:val="24"/>
        </w:rPr>
        <w:t>………………………….…….,2018</w:t>
      </w:r>
      <w:r w:rsidR="00E67833" w:rsidRPr="0046288F">
        <w:rPr>
          <w:rFonts w:asciiTheme="minorHAnsi" w:hAnsiTheme="minorHAnsi"/>
          <w:szCs w:val="24"/>
        </w:rPr>
        <w:t>. év……………….. hó …... nap</w:t>
      </w:r>
    </w:p>
    <w:p w14:paraId="79FFDB70" w14:textId="77777777" w:rsidR="00E67833" w:rsidRPr="0046288F" w:rsidRDefault="00E67833" w:rsidP="00E67833">
      <w:pPr>
        <w:ind w:right="-2"/>
        <w:rPr>
          <w:rFonts w:asciiTheme="minorHAnsi" w:hAnsiTheme="minorHAnsi"/>
          <w:szCs w:val="24"/>
        </w:rPr>
      </w:pPr>
    </w:p>
    <w:p w14:paraId="67925F75" w14:textId="77777777" w:rsidR="00E67833" w:rsidRPr="0046288F" w:rsidRDefault="00E67833" w:rsidP="00E67833">
      <w:pPr>
        <w:tabs>
          <w:tab w:val="center" w:pos="6804"/>
        </w:tabs>
        <w:ind w:right="-2"/>
        <w:rPr>
          <w:rFonts w:asciiTheme="minorHAnsi" w:hAnsiTheme="minorHAnsi"/>
          <w:szCs w:val="24"/>
        </w:rPr>
      </w:pPr>
      <w:r w:rsidRPr="0046288F">
        <w:rPr>
          <w:rFonts w:asciiTheme="minorHAnsi" w:hAnsiTheme="minorHAnsi"/>
          <w:szCs w:val="24"/>
        </w:rPr>
        <w:tab/>
        <w:t>…………………………………</w:t>
      </w:r>
    </w:p>
    <w:p w14:paraId="7564EA6F" w14:textId="77777777" w:rsidR="00E67833" w:rsidRPr="0046288F" w:rsidRDefault="00E67833" w:rsidP="00E67833">
      <w:pPr>
        <w:tabs>
          <w:tab w:val="center" w:pos="6804"/>
        </w:tabs>
        <w:ind w:right="-2"/>
        <w:rPr>
          <w:rFonts w:asciiTheme="minorHAnsi" w:hAnsiTheme="minorHAnsi"/>
          <w:szCs w:val="24"/>
        </w:rPr>
      </w:pPr>
      <w:r w:rsidRPr="0046288F">
        <w:rPr>
          <w:rFonts w:asciiTheme="minorHAnsi" w:hAnsiTheme="minorHAnsi"/>
          <w:szCs w:val="24"/>
        </w:rPr>
        <w:tab/>
        <w:t>cégszerű aláírás</w:t>
      </w:r>
    </w:p>
    <w:p w14:paraId="3B82A9D9" w14:textId="77777777" w:rsidR="00E67833" w:rsidRPr="0046288F" w:rsidRDefault="00E67833" w:rsidP="00E67833">
      <w:pPr>
        <w:spacing w:after="160" w:line="259" w:lineRule="auto"/>
        <w:jc w:val="left"/>
        <w:rPr>
          <w:rFonts w:asciiTheme="minorHAnsi" w:hAnsiTheme="minorHAnsi"/>
        </w:rPr>
      </w:pPr>
      <w:r w:rsidRPr="0046288F">
        <w:rPr>
          <w:rFonts w:asciiTheme="minorHAnsi" w:hAnsiTheme="minorHAnsi"/>
        </w:rPr>
        <w:br w:type="page"/>
      </w:r>
    </w:p>
    <w:p w14:paraId="1EBAB7AF" w14:textId="77777777" w:rsidR="00E67833" w:rsidRPr="0046288F" w:rsidRDefault="00E67833" w:rsidP="00E67833">
      <w:pPr>
        <w:numPr>
          <w:ilvl w:val="0"/>
          <w:numId w:val="54"/>
        </w:numPr>
        <w:jc w:val="right"/>
        <w:rPr>
          <w:rFonts w:asciiTheme="minorHAnsi" w:hAnsiTheme="minorHAnsi"/>
          <w:b/>
          <w:szCs w:val="24"/>
        </w:rPr>
      </w:pPr>
      <w:r w:rsidRPr="0046288F">
        <w:rPr>
          <w:rFonts w:asciiTheme="minorHAnsi" w:hAnsiTheme="minorHAnsi"/>
          <w:b/>
          <w:szCs w:val="24"/>
        </w:rPr>
        <w:t>számú melléklet</w:t>
      </w:r>
    </w:p>
    <w:p w14:paraId="7C2583D8" w14:textId="77777777" w:rsidR="00E67833" w:rsidRPr="0046288F" w:rsidRDefault="00E67833" w:rsidP="00E67833">
      <w:pPr>
        <w:ind w:left="1440"/>
        <w:jc w:val="center"/>
        <w:rPr>
          <w:rFonts w:asciiTheme="minorHAnsi" w:hAnsiTheme="minorHAnsi"/>
          <w:szCs w:val="24"/>
        </w:rPr>
      </w:pPr>
    </w:p>
    <w:p w14:paraId="463FFC6A" w14:textId="77777777" w:rsidR="00E67833" w:rsidRPr="0046288F" w:rsidRDefault="00E67833" w:rsidP="00E67833">
      <w:pPr>
        <w:jc w:val="center"/>
        <w:rPr>
          <w:rFonts w:asciiTheme="minorHAnsi" w:hAnsiTheme="minorHAnsi"/>
          <w:b/>
          <w:bCs/>
          <w:szCs w:val="24"/>
          <w:vertAlign w:val="superscript"/>
        </w:rPr>
      </w:pPr>
      <w:r w:rsidRPr="0046288F">
        <w:rPr>
          <w:rFonts w:asciiTheme="minorHAnsi" w:hAnsiTheme="minorHAnsi"/>
          <w:b/>
          <w:bCs/>
          <w:szCs w:val="24"/>
        </w:rPr>
        <w:t>NYILATKOZAT ÜZLETI TITOKRÓL</w:t>
      </w:r>
      <w:r w:rsidRPr="0046288F">
        <w:rPr>
          <w:rFonts w:asciiTheme="minorHAnsi" w:hAnsiTheme="minorHAnsi" w:cs="Calibri"/>
          <w:vertAlign w:val="superscript"/>
        </w:rPr>
        <w:footnoteReference w:id="7"/>
      </w:r>
    </w:p>
    <w:p w14:paraId="1FC34D98" w14:textId="77777777" w:rsidR="00E67833" w:rsidRPr="0046288F" w:rsidRDefault="00E67833" w:rsidP="00E67833">
      <w:pPr>
        <w:jc w:val="center"/>
        <w:rPr>
          <w:rFonts w:asciiTheme="minorHAnsi" w:hAnsiTheme="minorHAnsi"/>
          <w:b/>
          <w:bCs/>
          <w:szCs w:val="24"/>
        </w:rPr>
      </w:pPr>
    </w:p>
    <w:p w14:paraId="513A0419" w14:textId="4B2446B2" w:rsidR="00E67833" w:rsidRPr="0046288F" w:rsidRDefault="001353E0" w:rsidP="00E67833">
      <w:pPr>
        <w:tabs>
          <w:tab w:val="right" w:leader="underscore" w:pos="9072"/>
        </w:tabs>
        <w:jc w:val="center"/>
        <w:rPr>
          <w:rFonts w:asciiTheme="minorHAnsi" w:hAnsiTheme="minorHAnsi"/>
          <w:iCs/>
          <w:szCs w:val="24"/>
        </w:rPr>
      </w:pPr>
      <w:r>
        <w:t>a</w:t>
      </w:r>
      <w:r w:rsidRPr="008C2E25">
        <w:rPr>
          <w:szCs w:val="24"/>
        </w:rPr>
        <w:t xml:space="preserve"> </w:t>
      </w:r>
      <w:r>
        <w:rPr>
          <w:b/>
          <w:bCs/>
          <w:color w:val="111111"/>
          <w:shd w:val="clear" w:color="auto" w:fill="FFFFFF"/>
        </w:rPr>
        <w:t>HUHR/1601/2.1.1</w:t>
      </w:r>
      <w:r w:rsidRPr="00C33EE6">
        <w:rPr>
          <w:b/>
          <w:bCs/>
          <w:color w:val="111111"/>
          <w:shd w:val="clear" w:color="auto" w:fill="FFFFFF"/>
        </w:rPr>
        <w:t>/00</w:t>
      </w:r>
      <w:r>
        <w:rPr>
          <w:b/>
          <w:bCs/>
          <w:color w:val="111111"/>
          <w:shd w:val="clear" w:color="auto" w:fill="FFFFFF"/>
        </w:rPr>
        <w:t xml:space="preserve">09 </w:t>
      </w:r>
      <w:r w:rsidRPr="00F31170">
        <w:t>azonosító-számmal nyilvántartott projekt</w:t>
      </w:r>
      <w:r w:rsidRPr="00F31170">
        <w:rPr>
          <w:bCs/>
        </w:rPr>
        <w:t xml:space="preserve"> </w:t>
      </w:r>
      <w:r>
        <w:t xml:space="preserve">keretében </w:t>
      </w:r>
      <w:r w:rsidRPr="006604E4">
        <w:rPr>
          <w:b/>
          <w:i/>
        </w:rPr>
        <w:t>„Happy Bike” Kerékpáros centrum kialakítása</w:t>
      </w:r>
      <w:r>
        <w:rPr>
          <w:b/>
          <w:i/>
        </w:rPr>
        <w:t xml:space="preserve"> </w:t>
      </w:r>
      <w:r>
        <w:t xml:space="preserve">építési beruházás kivitelezési munkái </w:t>
      </w:r>
      <w:r w:rsidRPr="00F31170">
        <w:t>v</w:t>
      </w:r>
      <w:r>
        <w:t>állalkozási szerződés keretében</w:t>
      </w:r>
      <w:r w:rsidR="00CE1222" w:rsidRPr="00470036">
        <w:rPr>
          <w:sz w:val="26"/>
          <w:szCs w:val="26"/>
        </w:rPr>
        <w:t xml:space="preserve"> </w:t>
      </w:r>
      <w:r w:rsidR="00E67833" w:rsidRPr="0046288F">
        <w:rPr>
          <w:rFonts w:asciiTheme="minorHAnsi" w:hAnsiTheme="minorHAnsi"/>
          <w:iCs/>
          <w:szCs w:val="24"/>
        </w:rPr>
        <w:t>tárgyú közbeszerzési eljárásban</w:t>
      </w:r>
    </w:p>
    <w:p w14:paraId="39BC1B88" w14:textId="77777777" w:rsidR="00E67833" w:rsidRPr="0046288F" w:rsidRDefault="00E67833" w:rsidP="00E67833">
      <w:pPr>
        <w:tabs>
          <w:tab w:val="right" w:leader="underscore" w:pos="9072"/>
        </w:tabs>
        <w:jc w:val="center"/>
        <w:rPr>
          <w:rFonts w:asciiTheme="minorHAnsi" w:hAnsiTheme="minorHAnsi"/>
          <w:iCs/>
          <w:szCs w:val="24"/>
        </w:rPr>
      </w:pPr>
    </w:p>
    <w:p w14:paraId="00791231" w14:textId="77777777" w:rsidR="00E67833" w:rsidRPr="0046288F" w:rsidRDefault="00E67833" w:rsidP="00E67833">
      <w:pPr>
        <w:spacing w:line="360" w:lineRule="auto"/>
        <w:rPr>
          <w:rFonts w:asciiTheme="minorHAnsi" w:hAnsiTheme="minorHAnsi"/>
          <w:szCs w:val="24"/>
        </w:rPr>
      </w:pPr>
    </w:p>
    <w:p w14:paraId="3FBB96DA" w14:textId="0C6FBEC9" w:rsidR="00E67833" w:rsidRPr="005D0D50" w:rsidRDefault="00E67833" w:rsidP="00E67833">
      <w:pPr>
        <w:rPr>
          <w:szCs w:val="24"/>
        </w:rPr>
      </w:pPr>
      <w:r w:rsidRPr="005D0D50">
        <w:rPr>
          <w:szCs w:val="24"/>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CE1222" w:rsidRPr="00470036">
        <w:rPr>
          <w:sz w:val="26"/>
          <w:szCs w:val="26"/>
        </w:rPr>
        <w:t xml:space="preserve"> </w:t>
      </w:r>
      <w:r w:rsidRPr="005D0D50">
        <w:rPr>
          <w:szCs w:val="24"/>
        </w:rPr>
        <w:t xml:space="preserve">tárgyú eljárásban felelősségem tudatában nyilatkozom, hogy az ajánlat üzleti titkot </w:t>
      </w:r>
    </w:p>
    <w:p w14:paraId="1A96F3C1" w14:textId="77777777" w:rsidR="00E67833" w:rsidRPr="0046288F" w:rsidRDefault="00E67833" w:rsidP="00E67833">
      <w:pPr>
        <w:spacing w:before="120" w:after="120"/>
        <w:ind w:right="23"/>
        <w:jc w:val="center"/>
        <w:rPr>
          <w:rFonts w:asciiTheme="minorHAnsi" w:hAnsiTheme="minorHAnsi"/>
          <w:szCs w:val="24"/>
          <w:vertAlign w:val="superscript"/>
        </w:rPr>
      </w:pPr>
      <w:r w:rsidRPr="0046288F">
        <w:rPr>
          <w:rFonts w:asciiTheme="minorHAnsi" w:hAnsiTheme="minorHAnsi"/>
          <w:szCs w:val="24"/>
        </w:rPr>
        <w:t>tartalmaz / nem tartalmaz</w:t>
      </w:r>
      <w:r w:rsidRPr="0046288F">
        <w:rPr>
          <w:rFonts w:asciiTheme="minorHAnsi" w:hAnsiTheme="minorHAnsi" w:cs="Calibri"/>
          <w:vertAlign w:val="superscript"/>
        </w:rPr>
        <w:footnoteReference w:id="8"/>
      </w:r>
    </w:p>
    <w:p w14:paraId="2C11E7CA" w14:textId="77777777" w:rsidR="00E67833" w:rsidRPr="0046288F" w:rsidRDefault="00E67833" w:rsidP="00E67833">
      <w:pPr>
        <w:spacing w:line="360" w:lineRule="auto"/>
        <w:rPr>
          <w:rFonts w:asciiTheme="minorHAnsi" w:hAnsiTheme="minorHAnsi"/>
          <w:szCs w:val="24"/>
        </w:rPr>
      </w:pPr>
    </w:p>
    <w:p w14:paraId="45F5FE75" w14:textId="77777777" w:rsidR="00E67833" w:rsidRPr="0046288F" w:rsidRDefault="00E67833" w:rsidP="00E67833">
      <w:pPr>
        <w:rPr>
          <w:rFonts w:asciiTheme="minorHAnsi" w:hAnsiTheme="minorHAnsi"/>
          <w:szCs w:val="24"/>
        </w:rPr>
      </w:pPr>
      <w:r w:rsidRPr="0046288F">
        <w:rPr>
          <w:rFonts w:asciiTheme="minorHAnsi" w:hAnsiTheme="minorHAnsi"/>
          <w:szCs w:val="24"/>
        </w:rPr>
        <w:t>Az ajánlat alábbiakban megjelölt részei üzleti titoknak minősülnek, ezért azok nyilvánosságra hozatalát megtiltom:</w:t>
      </w:r>
    </w:p>
    <w:p w14:paraId="092FB2B0" w14:textId="77777777" w:rsidR="00E67833" w:rsidRPr="0046288F" w:rsidRDefault="00E67833" w:rsidP="00E67833">
      <w:pPr>
        <w:numPr>
          <w:ilvl w:val="0"/>
          <w:numId w:val="50"/>
        </w:numPr>
        <w:rPr>
          <w:rFonts w:asciiTheme="minorHAnsi" w:hAnsiTheme="minorHAnsi"/>
          <w:szCs w:val="24"/>
        </w:rPr>
      </w:pPr>
    </w:p>
    <w:p w14:paraId="05E6B7CC" w14:textId="77777777" w:rsidR="00E67833" w:rsidRPr="0046288F" w:rsidRDefault="00E67833" w:rsidP="00E67833">
      <w:pPr>
        <w:rPr>
          <w:rFonts w:asciiTheme="minorHAnsi" w:hAnsiTheme="minorHAnsi"/>
          <w:szCs w:val="24"/>
        </w:rPr>
      </w:pPr>
    </w:p>
    <w:p w14:paraId="7F25C6E0" w14:textId="77777777" w:rsidR="00E67833" w:rsidRPr="0046288F" w:rsidRDefault="00E67833" w:rsidP="00E67833">
      <w:pPr>
        <w:rPr>
          <w:rFonts w:asciiTheme="minorHAnsi" w:hAnsiTheme="minorHAnsi"/>
          <w:szCs w:val="24"/>
        </w:rPr>
      </w:pPr>
      <w:r w:rsidRPr="0046288F">
        <w:rPr>
          <w:rFonts w:asciiTheme="minorHAnsi" w:hAnsiTheme="minorHAnsi"/>
          <w:szCs w:val="24"/>
        </w:rPr>
        <w:t>Az üzleti titkot tartalmazó iratokat ajánlatunkban elkülönített módon csatoljuk.</w:t>
      </w:r>
      <w:r w:rsidRPr="0046288F">
        <w:rPr>
          <w:rFonts w:asciiTheme="minorHAnsi" w:hAnsiTheme="minorHAnsi"/>
        </w:rPr>
        <w:t xml:space="preserve"> Az</w:t>
      </w:r>
      <w:r w:rsidRPr="0046288F">
        <w:rPr>
          <w:rFonts w:asciiTheme="minorHAnsi" w:hAnsiTheme="minorHAnsi"/>
          <w:szCs w:val="24"/>
        </w:rPr>
        <w:t xml:space="preserve"> üzleti titkot tartalmazó dokumentumok üzleti titokká történő minősítésének indokai az alábbiak</w:t>
      </w:r>
      <w:r w:rsidRPr="0046288F">
        <w:rPr>
          <w:rFonts w:asciiTheme="minorHAnsi" w:hAnsiTheme="minorHAnsi" w:cs="Calibri"/>
          <w:vertAlign w:val="superscript"/>
        </w:rPr>
        <w:footnoteReference w:id="9"/>
      </w:r>
      <w:r w:rsidRPr="0046288F">
        <w:rPr>
          <w:rFonts w:asciiTheme="minorHAnsi" w:hAnsiTheme="minorHAnsi"/>
          <w:szCs w:val="24"/>
        </w:rPr>
        <w:t>:</w:t>
      </w:r>
    </w:p>
    <w:p w14:paraId="674B814C" w14:textId="0F0BDEA1" w:rsidR="00E67833" w:rsidRPr="0046288F" w:rsidRDefault="00E67833" w:rsidP="00E67833">
      <w:pPr>
        <w:spacing w:line="360" w:lineRule="auto"/>
        <w:rPr>
          <w:rFonts w:asciiTheme="minorHAnsi" w:hAnsiTheme="minorHAnsi"/>
          <w:szCs w:val="24"/>
        </w:rPr>
      </w:pPr>
      <w:r w:rsidRPr="0046288F">
        <w:rPr>
          <w:rFonts w:asciiTheme="minorHAnsi" w:hAnsiTheme="minorHAnsi"/>
          <w:szCs w:val="24"/>
        </w:rPr>
        <w:t>………………………………………………………………………………………………………………………………………………………………………………………………………………………………………………………………………………………</w:t>
      </w:r>
      <w:r w:rsidR="005F3D59">
        <w:rPr>
          <w:rFonts w:asciiTheme="minorHAnsi" w:hAnsiTheme="minorHAnsi"/>
          <w:szCs w:val="24"/>
        </w:rPr>
        <w:t>…</w:t>
      </w:r>
    </w:p>
    <w:p w14:paraId="29113F4E" w14:textId="02B8D6C4" w:rsidR="00E67833" w:rsidRPr="0046288F" w:rsidRDefault="00E67833" w:rsidP="00E67833">
      <w:pPr>
        <w:rPr>
          <w:rFonts w:asciiTheme="minorHAnsi" w:hAnsiTheme="minorHAnsi"/>
          <w:szCs w:val="24"/>
        </w:rPr>
      </w:pPr>
    </w:p>
    <w:p w14:paraId="15B661F0" w14:textId="256B1C5C" w:rsidR="00E67833" w:rsidRPr="0046288F" w:rsidRDefault="00E20B29" w:rsidP="00E67833">
      <w:pPr>
        <w:rPr>
          <w:rFonts w:asciiTheme="minorHAnsi" w:hAnsiTheme="minorHAnsi"/>
        </w:rPr>
      </w:pPr>
      <w:r>
        <w:rPr>
          <w:rFonts w:asciiTheme="minorHAnsi" w:hAnsiTheme="minorHAnsi"/>
        </w:rPr>
        <w:t>Kelt: ………………, 2018</w:t>
      </w:r>
      <w:r w:rsidR="00E67833" w:rsidRPr="0046288F">
        <w:rPr>
          <w:rFonts w:asciiTheme="minorHAnsi" w:hAnsiTheme="minorHAnsi"/>
        </w:rPr>
        <w:t>. ……………. hó …… nap</w:t>
      </w:r>
    </w:p>
    <w:p w14:paraId="10D7FC6C" w14:textId="77777777" w:rsidR="00E67833" w:rsidRPr="0046288F" w:rsidRDefault="00E67833" w:rsidP="00E67833">
      <w:pPr>
        <w:tabs>
          <w:tab w:val="left" w:pos="851"/>
          <w:tab w:val="right" w:pos="8222"/>
        </w:tabs>
        <w:rPr>
          <w:rFonts w:asciiTheme="minorHAnsi" w:hAnsiTheme="minorHAnsi"/>
          <w:szCs w:val="24"/>
        </w:rPr>
      </w:pPr>
    </w:p>
    <w:p w14:paraId="48FB729B" w14:textId="77777777" w:rsidR="00E67833" w:rsidRPr="0046288F" w:rsidRDefault="00E67833" w:rsidP="00E67833">
      <w:pPr>
        <w:rPr>
          <w:rFonts w:asciiTheme="minorHAnsi" w:hAnsiTheme="minorHAnsi"/>
          <w:szCs w:val="24"/>
        </w:rPr>
      </w:pPr>
    </w:p>
    <w:p w14:paraId="71688710" w14:textId="77777777" w:rsidR="00E67833" w:rsidRPr="0046288F" w:rsidRDefault="00E67833" w:rsidP="00E67833">
      <w:pPr>
        <w:rPr>
          <w:rFonts w:asciiTheme="minorHAnsi" w:hAnsiTheme="minorHAnsi"/>
          <w:szCs w:val="24"/>
        </w:rPr>
      </w:pPr>
    </w:p>
    <w:p w14:paraId="52125A16" w14:textId="77777777" w:rsidR="00E67833" w:rsidRPr="0046288F" w:rsidRDefault="00E67833" w:rsidP="00E67833">
      <w:pPr>
        <w:ind w:left="4536"/>
        <w:jc w:val="center"/>
        <w:rPr>
          <w:rFonts w:asciiTheme="minorHAnsi" w:hAnsiTheme="minorHAnsi"/>
          <w:szCs w:val="24"/>
        </w:rPr>
      </w:pPr>
      <w:r w:rsidRPr="0046288F">
        <w:rPr>
          <w:rFonts w:asciiTheme="minorHAnsi" w:hAnsiTheme="minorHAnsi"/>
          <w:szCs w:val="24"/>
        </w:rPr>
        <w:t>……………………………..</w:t>
      </w:r>
    </w:p>
    <w:p w14:paraId="2516DFC7" w14:textId="77777777" w:rsidR="00E67833" w:rsidRPr="0046288F" w:rsidRDefault="00E67833" w:rsidP="00E67833">
      <w:pPr>
        <w:ind w:left="4536"/>
        <w:jc w:val="center"/>
        <w:rPr>
          <w:rFonts w:asciiTheme="minorHAnsi" w:hAnsiTheme="minorHAnsi"/>
          <w:szCs w:val="24"/>
        </w:rPr>
      </w:pPr>
      <w:r w:rsidRPr="0046288F">
        <w:rPr>
          <w:rFonts w:asciiTheme="minorHAnsi" w:hAnsiTheme="minorHAnsi"/>
          <w:szCs w:val="24"/>
        </w:rPr>
        <w:t>cégszerű aláírás</w:t>
      </w:r>
    </w:p>
    <w:p w14:paraId="79938A57" w14:textId="77777777" w:rsidR="00E67833" w:rsidRPr="0046288F" w:rsidRDefault="00E67833" w:rsidP="00E67833">
      <w:pPr>
        <w:spacing w:after="160" w:line="259" w:lineRule="auto"/>
        <w:jc w:val="left"/>
        <w:rPr>
          <w:rFonts w:asciiTheme="minorHAnsi" w:hAnsiTheme="minorHAnsi"/>
        </w:rPr>
      </w:pPr>
      <w:r w:rsidRPr="0046288F">
        <w:rPr>
          <w:rFonts w:asciiTheme="minorHAnsi" w:hAnsiTheme="minorHAnsi"/>
        </w:rPr>
        <w:br w:type="page"/>
      </w:r>
    </w:p>
    <w:p w14:paraId="2C2F1C86" w14:textId="77777777" w:rsidR="00E67833" w:rsidRPr="0046288F" w:rsidRDefault="00E67833" w:rsidP="00E67833">
      <w:pPr>
        <w:numPr>
          <w:ilvl w:val="0"/>
          <w:numId w:val="54"/>
        </w:numPr>
        <w:jc w:val="right"/>
        <w:rPr>
          <w:rFonts w:asciiTheme="minorHAnsi" w:hAnsiTheme="minorHAnsi"/>
          <w:b/>
        </w:rPr>
      </w:pPr>
      <w:r w:rsidRPr="0046288F">
        <w:rPr>
          <w:rFonts w:asciiTheme="minorHAnsi" w:hAnsiTheme="minorHAnsi"/>
          <w:b/>
        </w:rPr>
        <w:t>számú melléklet</w:t>
      </w:r>
    </w:p>
    <w:p w14:paraId="26661055" w14:textId="77777777" w:rsidR="00E67833" w:rsidRPr="0046288F" w:rsidRDefault="00E67833" w:rsidP="00E67833">
      <w:pPr>
        <w:jc w:val="center"/>
        <w:rPr>
          <w:rFonts w:asciiTheme="minorHAnsi" w:hAnsiTheme="minorHAnsi"/>
        </w:rPr>
      </w:pPr>
    </w:p>
    <w:p w14:paraId="348D4394" w14:textId="77777777" w:rsidR="00E67833" w:rsidRPr="0046288F" w:rsidRDefault="00E67833" w:rsidP="00E67833">
      <w:pPr>
        <w:jc w:val="center"/>
        <w:rPr>
          <w:rFonts w:asciiTheme="minorHAnsi" w:hAnsiTheme="minorHAnsi"/>
          <w:b/>
        </w:rPr>
      </w:pPr>
      <w:r w:rsidRPr="0046288F">
        <w:rPr>
          <w:rFonts w:asciiTheme="minorHAnsi" w:hAnsiTheme="minorHAnsi"/>
          <w:b/>
        </w:rPr>
        <w:t xml:space="preserve">MEGHATALMAZÁS </w:t>
      </w:r>
    </w:p>
    <w:p w14:paraId="2A664F2C" w14:textId="77777777" w:rsidR="00E67833" w:rsidRPr="0046288F" w:rsidRDefault="00E67833" w:rsidP="00E67833">
      <w:pPr>
        <w:jc w:val="center"/>
        <w:rPr>
          <w:rFonts w:asciiTheme="minorHAnsi" w:hAnsiTheme="minorHAnsi"/>
        </w:rPr>
      </w:pPr>
      <w:r w:rsidRPr="0046288F">
        <w:rPr>
          <w:rFonts w:asciiTheme="minorHAnsi" w:hAnsiTheme="minorHAnsi"/>
        </w:rPr>
        <w:t>(minta)</w:t>
      </w:r>
    </w:p>
    <w:p w14:paraId="31F80C9F" w14:textId="77777777" w:rsidR="00E67833" w:rsidRPr="0046288F" w:rsidRDefault="00E67833" w:rsidP="00E67833">
      <w:pPr>
        <w:jc w:val="center"/>
        <w:rPr>
          <w:rFonts w:asciiTheme="minorHAnsi" w:hAnsiTheme="minorHAnsi"/>
        </w:rPr>
      </w:pPr>
    </w:p>
    <w:p w14:paraId="14090E19" w14:textId="77777777" w:rsidR="00E67833" w:rsidRPr="0046288F" w:rsidRDefault="00E67833" w:rsidP="00E67833">
      <w:pPr>
        <w:rPr>
          <w:rFonts w:asciiTheme="minorHAnsi" w:hAnsiTheme="minorHAnsi"/>
        </w:rPr>
      </w:pPr>
    </w:p>
    <w:p w14:paraId="3A6EA2DC" w14:textId="77777777" w:rsidR="00E67833" w:rsidRPr="0046288F" w:rsidRDefault="00E67833" w:rsidP="00E67833">
      <w:pPr>
        <w:rPr>
          <w:rFonts w:asciiTheme="minorHAnsi" w:hAnsiTheme="minorHAnsi"/>
        </w:rPr>
      </w:pPr>
    </w:p>
    <w:p w14:paraId="416A9A3A" w14:textId="77FE3700" w:rsidR="00E67833" w:rsidRPr="0046288F" w:rsidRDefault="00E67833" w:rsidP="00E67833">
      <w:pPr>
        <w:rPr>
          <w:rFonts w:asciiTheme="minorHAnsi" w:hAnsiTheme="minorHAnsi"/>
        </w:rPr>
      </w:pPr>
      <w:r w:rsidRPr="0046288F">
        <w:rPr>
          <w:rFonts w:asciiTheme="minorHAnsi" w:hAnsiTheme="minorHAnsi"/>
        </w:rPr>
        <w:t>Alulírott …………………………………, mint a(z) ……………………………………………… (székhely: ………………………………………………) Ajánlattevő/közös Ajánlattevő/alkalmasság igazolásában részt vevő alvállalkozó/alkalmasság igazolásában részt vevő szervezet cégjegyzésre jogosult képviselője ezennel meghatalmazom ……………………………… (szig.sz.: …; szül.: …; an.: …; lakcím: …) és ……………………………… (szig.sz.: …; szül.: …; an.: …; lakcím: …</w:t>
      </w:r>
      <w:r w:rsidR="00E20B29">
        <w:rPr>
          <w:rFonts w:asciiTheme="minorHAnsi" w:hAnsiTheme="minorHAnsi"/>
        </w:rPr>
        <w:t>), cégünk munkavállalóit, hogy</w:t>
      </w:r>
      <w:r w:rsidRPr="0046288F">
        <w:rPr>
          <w:rFonts w:asciiTheme="minorHAnsi" w:hAnsiTheme="minorHAnsi"/>
        </w:rPr>
        <w:t xml:space="preserve"> </w:t>
      </w:r>
      <w:r w:rsidR="00CE1222">
        <w:rPr>
          <w:rFonts w:asciiTheme="minorHAnsi" w:hAnsiTheme="minorHAnsi"/>
        </w:rPr>
        <w:t xml:space="preserve">Letenye Város </w:t>
      </w:r>
      <w:r w:rsidR="005E3792">
        <w:rPr>
          <w:rFonts w:asciiTheme="minorHAnsi" w:hAnsiTheme="minorHAnsi"/>
        </w:rPr>
        <w:t>Önkormányzat</w:t>
      </w:r>
      <w:r w:rsidR="00CE1222">
        <w:rPr>
          <w:rFonts w:asciiTheme="minorHAnsi" w:hAnsiTheme="minorHAnsi"/>
        </w:rPr>
        <w:t>a</w:t>
      </w:r>
      <w:r w:rsidR="00E20B29">
        <w:rPr>
          <w:rFonts w:asciiTheme="minorHAnsi" w:hAnsiTheme="minorHAnsi"/>
        </w:rPr>
        <w:t xml:space="preserve"> </w:t>
      </w:r>
      <w:r w:rsidRPr="0046288F">
        <w:rPr>
          <w:rFonts w:asciiTheme="minorHAnsi" w:hAnsiTheme="minorHAnsi"/>
        </w:rPr>
        <w:t xml:space="preserve"> által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építés</w:t>
      </w:r>
      <w:r w:rsidR="00BD3124">
        <w:t xml:space="preserve">i beruházás kivitelezési munkái </w:t>
      </w:r>
      <w:r w:rsidR="001353E0" w:rsidRPr="00F31170">
        <w:t>v</w:t>
      </w:r>
      <w:r w:rsidR="001353E0">
        <w:t>állalkozási szerződés keretében</w:t>
      </w:r>
      <w:r w:rsidR="001353E0">
        <w:rPr>
          <w:b/>
          <w:bCs/>
        </w:rPr>
        <w:t xml:space="preserve"> </w:t>
      </w:r>
      <w:r w:rsidRPr="005504CD">
        <w:rPr>
          <w:rFonts w:asciiTheme="minorHAnsi" w:hAnsiTheme="minorHAnsi"/>
        </w:rPr>
        <w:t>tárgyban</w:t>
      </w:r>
      <w:r w:rsidRPr="0046288F">
        <w:rPr>
          <w:rFonts w:asciiTheme="minorHAnsi" w:hAnsiTheme="minorHAnsi"/>
        </w:rPr>
        <w:t xml:space="preserve"> kiírt közbeszerzési eljárásban eljárva az ajánlatunkat/az ajánlattételhez kapcsolódó alábbi iratokat, nyilatkozatokat: …………………………………….. aláírásukkal lássák el.</w:t>
      </w:r>
    </w:p>
    <w:p w14:paraId="31AB87C6" w14:textId="77777777" w:rsidR="00E67833" w:rsidRPr="0046288F" w:rsidRDefault="00E67833" w:rsidP="00E67833">
      <w:pPr>
        <w:rPr>
          <w:rFonts w:asciiTheme="minorHAnsi" w:hAnsiTheme="minorHAnsi"/>
        </w:rPr>
      </w:pPr>
    </w:p>
    <w:p w14:paraId="1C849591" w14:textId="6980AFEF" w:rsidR="00E67833" w:rsidRPr="0046288F" w:rsidRDefault="00E67833" w:rsidP="00E67833">
      <w:pPr>
        <w:rPr>
          <w:rFonts w:asciiTheme="minorHAnsi" w:hAnsiTheme="minorHAnsi"/>
        </w:rPr>
      </w:pPr>
      <w:r w:rsidRPr="0046288F">
        <w:rPr>
          <w:rFonts w:asciiTheme="minorHAnsi" w:hAnsiTheme="minorHAnsi"/>
        </w:rPr>
        <w:t>Keltezés</w:t>
      </w:r>
      <w:r w:rsidR="00E20B29">
        <w:rPr>
          <w:rFonts w:asciiTheme="minorHAnsi" w:hAnsiTheme="minorHAnsi"/>
        </w:rPr>
        <w:t>: ………., 2018</w:t>
      </w:r>
      <w:r w:rsidR="00ED7644">
        <w:rPr>
          <w:rFonts w:asciiTheme="minorHAnsi" w:hAnsiTheme="minorHAnsi"/>
        </w:rPr>
        <w:t>. …. hó ….. nap</w:t>
      </w:r>
    </w:p>
    <w:p w14:paraId="256A9EF7" w14:textId="77777777" w:rsidR="00E67833" w:rsidRPr="0046288F" w:rsidRDefault="00E67833" w:rsidP="00E67833">
      <w:pPr>
        <w:rPr>
          <w:rFonts w:asciiTheme="minorHAnsi" w:hAnsiTheme="minorHAnsi"/>
        </w:rPr>
      </w:pPr>
    </w:p>
    <w:p w14:paraId="0661218E" w14:textId="77777777" w:rsidR="00E67833" w:rsidRPr="0046288F" w:rsidRDefault="00E67833" w:rsidP="00E67833">
      <w:pPr>
        <w:rPr>
          <w:rFonts w:asciiTheme="minorHAnsi" w:hAnsiTheme="minorHAnsi"/>
        </w:rPr>
      </w:pPr>
      <w:r w:rsidRPr="0046288F">
        <w:rPr>
          <w:rFonts w:asciiTheme="minorHAnsi" w:hAnsiTheme="minorHAnsi"/>
        </w:rPr>
        <w:t>………………………………………</w:t>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t>……………………………………………</w:t>
      </w:r>
    </w:p>
    <w:p w14:paraId="5751046C" w14:textId="77777777" w:rsidR="00E67833" w:rsidRPr="0046288F" w:rsidRDefault="00E67833" w:rsidP="00E67833">
      <w:pPr>
        <w:rPr>
          <w:rFonts w:asciiTheme="minorHAnsi" w:hAnsiTheme="minorHAnsi"/>
        </w:rPr>
      </w:pPr>
      <w:r w:rsidRPr="0046288F">
        <w:rPr>
          <w:rFonts w:asciiTheme="minorHAnsi" w:hAnsiTheme="minorHAnsi"/>
        </w:rPr>
        <w:t>……………………., Meghatalmazott</w:t>
      </w:r>
      <w:r w:rsidRPr="0046288F">
        <w:rPr>
          <w:rFonts w:asciiTheme="minorHAnsi" w:hAnsiTheme="minorHAnsi"/>
        </w:rPr>
        <w:tab/>
      </w:r>
      <w:r w:rsidRPr="0046288F">
        <w:rPr>
          <w:rFonts w:asciiTheme="minorHAnsi" w:hAnsiTheme="minorHAnsi"/>
        </w:rPr>
        <w:tab/>
      </w:r>
      <w:r w:rsidRPr="0046288F">
        <w:rPr>
          <w:rFonts w:asciiTheme="minorHAnsi" w:hAnsiTheme="minorHAnsi"/>
        </w:rPr>
        <w:tab/>
        <w:t>………………………..., Meghatalmazott</w:t>
      </w:r>
    </w:p>
    <w:p w14:paraId="5A239A25" w14:textId="77777777" w:rsidR="00E67833" w:rsidRPr="0046288F" w:rsidRDefault="00E67833" w:rsidP="00E67833">
      <w:pPr>
        <w:rPr>
          <w:rFonts w:asciiTheme="minorHAnsi" w:hAnsiTheme="minorHAnsi"/>
        </w:rPr>
      </w:pPr>
    </w:p>
    <w:p w14:paraId="22DD6166" w14:textId="77777777" w:rsidR="00E67833" w:rsidRPr="0046288F" w:rsidRDefault="00E67833" w:rsidP="00E67833">
      <w:pPr>
        <w:rPr>
          <w:rFonts w:asciiTheme="minorHAnsi" w:hAnsiTheme="minorHAnsi"/>
        </w:rPr>
      </w:pPr>
    </w:p>
    <w:p w14:paraId="21EE455F" w14:textId="77777777" w:rsidR="00E67833" w:rsidRPr="0046288F" w:rsidRDefault="00E67833" w:rsidP="00E67833">
      <w:pPr>
        <w:rPr>
          <w:rFonts w:asciiTheme="minorHAnsi" w:hAnsiTheme="minorHAnsi"/>
        </w:rPr>
      </w:pPr>
    </w:p>
    <w:p w14:paraId="4CE813A5" w14:textId="77777777" w:rsidR="00E67833" w:rsidRPr="0046288F" w:rsidRDefault="00E67833" w:rsidP="00E67833">
      <w:pPr>
        <w:jc w:val="center"/>
        <w:rPr>
          <w:rFonts w:asciiTheme="minorHAnsi" w:hAnsiTheme="minorHAnsi"/>
        </w:rPr>
      </w:pPr>
      <w:r w:rsidRPr="0046288F">
        <w:rPr>
          <w:rFonts w:asciiTheme="minorHAnsi" w:hAnsiTheme="minorHAnsi"/>
        </w:rPr>
        <w:t>………………………………………</w:t>
      </w:r>
    </w:p>
    <w:p w14:paraId="7E467B60" w14:textId="77777777" w:rsidR="00E67833" w:rsidRPr="0046288F" w:rsidRDefault="00E67833" w:rsidP="00E67833">
      <w:pPr>
        <w:jc w:val="center"/>
        <w:rPr>
          <w:rFonts w:asciiTheme="minorHAnsi" w:hAnsiTheme="minorHAnsi"/>
        </w:rPr>
      </w:pPr>
      <w:r w:rsidRPr="0046288F">
        <w:rPr>
          <w:rFonts w:asciiTheme="minorHAnsi" w:hAnsiTheme="minorHAnsi"/>
        </w:rPr>
        <w:t>……………………., Meghatalmazó</w:t>
      </w:r>
    </w:p>
    <w:p w14:paraId="70F81B4A" w14:textId="77777777" w:rsidR="00E67833" w:rsidRPr="0046288F" w:rsidRDefault="00E67833" w:rsidP="00E67833">
      <w:pPr>
        <w:rPr>
          <w:rFonts w:asciiTheme="minorHAnsi" w:hAnsiTheme="minorHAnsi"/>
        </w:rPr>
      </w:pPr>
    </w:p>
    <w:p w14:paraId="793BEB2D" w14:textId="77777777" w:rsidR="00E67833" w:rsidRPr="0046288F" w:rsidRDefault="00E67833" w:rsidP="00E67833">
      <w:pPr>
        <w:rPr>
          <w:rFonts w:asciiTheme="minorHAnsi" w:hAnsiTheme="minorHAnsi"/>
        </w:rPr>
      </w:pPr>
      <w:r w:rsidRPr="0046288F">
        <w:rPr>
          <w:rFonts w:asciiTheme="minorHAnsi" w:hAnsiTheme="minorHAnsi"/>
        </w:rPr>
        <w:t>Tanúk:</w:t>
      </w:r>
    </w:p>
    <w:p w14:paraId="0ABA22F3" w14:textId="77777777" w:rsidR="00E67833" w:rsidRPr="0046288F" w:rsidRDefault="00E67833" w:rsidP="00E67833">
      <w:pPr>
        <w:rPr>
          <w:rFonts w:asciiTheme="minorHAnsi" w:hAnsiTheme="minorHAnsi"/>
        </w:rPr>
      </w:pPr>
    </w:p>
    <w:p w14:paraId="21DB72A9" w14:textId="77777777" w:rsidR="00E67833" w:rsidRPr="0046288F" w:rsidRDefault="00E67833" w:rsidP="00E67833">
      <w:pPr>
        <w:rPr>
          <w:rFonts w:asciiTheme="minorHAnsi" w:hAnsiTheme="minorHAnsi"/>
        </w:rPr>
      </w:pPr>
      <w:r w:rsidRPr="0046288F">
        <w:rPr>
          <w:rFonts w:asciiTheme="minorHAnsi" w:hAnsiTheme="minorHAnsi"/>
        </w:rPr>
        <w:t>……………………………………....</w:t>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t>……………………………………………</w:t>
      </w:r>
    </w:p>
    <w:p w14:paraId="7ACA8193" w14:textId="77777777" w:rsidR="00E67833" w:rsidRPr="0046288F" w:rsidRDefault="00E67833" w:rsidP="00E67833">
      <w:pPr>
        <w:rPr>
          <w:rFonts w:asciiTheme="minorHAnsi" w:hAnsiTheme="minorHAnsi"/>
        </w:rPr>
      </w:pPr>
      <w:r w:rsidRPr="0046288F">
        <w:rPr>
          <w:rFonts w:asciiTheme="minorHAnsi" w:hAnsiTheme="minorHAnsi"/>
        </w:rPr>
        <w:t>Név:</w:t>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t>Név:</w:t>
      </w:r>
    </w:p>
    <w:p w14:paraId="45D9EFD8" w14:textId="77777777" w:rsidR="00E67833" w:rsidRPr="0046288F" w:rsidRDefault="00E67833" w:rsidP="00E67833">
      <w:pPr>
        <w:rPr>
          <w:rFonts w:asciiTheme="minorHAnsi" w:hAnsiTheme="minorHAnsi"/>
        </w:rPr>
      </w:pPr>
      <w:r w:rsidRPr="0046288F">
        <w:rPr>
          <w:rFonts w:asciiTheme="minorHAnsi" w:hAnsiTheme="minorHAnsi"/>
        </w:rPr>
        <w:t>Cím:</w:t>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t>Cím:</w:t>
      </w:r>
    </w:p>
    <w:p w14:paraId="54D30CA8" w14:textId="77777777" w:rsidR="00E67833" w:rsidRPr="0046288F" w:rsidRDefault="00E67833" w:rsidP="00E67833">
      <w:pPr>
        <w:rPr>
          <w:rFonts w:asciiTheme="minorHAnsi" w:hAnsiTheme="minorHAnsi"/>
        </w:rPr>
      </w:pPr>
      <w:r w:rsidRPr="0046288F">
        <w:rPr>
          <w:rFonts w:asciiTheme="minorHAnsi" w:hAnsiTheme="minorHAnsi"/>
        </w:rPr>
        <w:t>Szem ig, sz.</w:t>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r>
      <w:r w:rsidRPr="0046288F">
        <w:rPr>
          <w:rFonts w:asciiTheme="minorHAnsi" w:hAnsiTheme="minorHAnsi"/>
        </w:rPr>
        <w:tab/>
        <w:t>Szem. ig.sz.</w:t>
      </w:r>
    </w:p>
    <w:p w14:paraId="3F99650B" w14:textId="77777777" w:rsidR="00E67833" w:rsidRPr="0046288F" w:rsidRDefault="00E67833" w:rsidP="00E67833">
      <w:pPr>
        <w:rPr>
          <w:rFonts w:asciiTheme="minorHAnsi" w:hAnsiTheme="minorHAnsi"/>
        </w:rPr>
      </w:pPr>
    </w:p>
    <w:p w14:paraId="7AC632EE" w14:textId="77777777" w:rsidR="00E67833" w:rsidRPr="0046288F" w:rsidRDefault="00E67833" w:rsidP="00E67833">
      <w:pPr>
        <w:rPr>
          <w:rFonts w:asciiTheme="minorHAnsi" w:hAnsiTheme="minorHAnsi"/>
          <w:b/>
          <w:sz w:val="28"/>
          <w:szCs w:val="28"/>
        </w:rPr>
      </w:pPr>
    </w:p>
    <w:p w14:paraId="209CCFCC" w14:textId="77777777" w:rsidR="00E67833" w:rsidRPr="0046288F" w:rsidRDefault="00E67833" w:rsidP="00E67833">
      <w:pPr>
        <w:rPr>
          <w:rFonts w:asciiTheme="minorHAnsi" w:hAnsiTheme="minorHAnsi"/>
          <w:b/>
          <w:sz w:val="28"/>
          <w:szCs w:val="28"/>
        </w:rPr>
      </w:pPr>
    </w:p>
    <w:p w14:paraId="3ADC77FD" w14:textId="77777777" w:rsidR="00E67833" w:rsidRPr="0046288F" w:rsidRDefault="00E67833" w:rsidP="00E67833">
      <w:pPr>
        <w:rPr>
          <w:rFonts w:asciiTheme="minorHAnsi" w:hAnsiTheme="minorHAnsi"/>
          <w:b/>
          <w:sz w:val="28"/>
          <w:szCs w:val="28"/>
        </w:rPr>
      </w:pPr>
    </w:p>
    <w:p w14:paraId="36F3E533" w14:textId="77777777" w:rsidR="00E67833" w:rsidRPr="0046288F" w:rsidRDefault="00E67833" w:rsidP="00E67833">
      <w:pPr>
        <w:rPr>
          <w:rFonts w:asciiTheme="minorHAnsi" w:hAnsiTheme="minorHAnsi"/>
          <w:b/>
          <w:sz w:val="28"/>
          <w:szCs w:val="28"/>
        </w:rPr>
      </w:pPr>
    </w:p>
    <w:p w14:paraId="45ACA986" w14:textId="77777777" w:rsidR="00E67833" w:rsidRPr="0046288F" w:rsidRDefault="00E67833" w:rsidP="00E67833">
      <w:pPr>
        <w:rPr>
          <w:rFonts w:asciiTheme="minorHAnsi" w:hAnsiTheme="minorHAnsi"/>
          <w:b/>
          <w:sz w:val="28"/>
          <w:szCs w:val="28"/>
        </w:rPr>
      </w:pPr>
    </w:p>
    <w:p w14:paraId="0BF044E9" w14:textId="77777777" w:rsidR="00E67833" w:rsidRPr="0046288F" w:rsidRDefault="00E67833" w:rsidP="00E67833">
      <w:pPr>
        <w:rPr>
          <w:rFonts w:asciiTheme="minorHAnsi" w:hAnsiTheme="minorHAnsi"/>
          <w:b/>
          <w:sz w:val="28"/>
          <w:szCs w:val="28"/>
        </w:rPr>
      </w:pPr>
    </w:p>
    <w:p w14:paraId="1B906036" w14:textId="77777777" w:rsidR="00E67833" w:rsidRPr="0046288F" w:rsidRDefault="00E67833" w:rsidP="00E67833">
      <w:pPr>
        <w:rPr>
          <w:rFonts w:asciiTheme="minorHAnsi" w:hAnsiTheme="minorHAnsi"/>
          <w:b/>
          <w:sz w:val="28"/>
          <w:szCs w:val="28"/>
        </w:rPr>
      </w:pPr>
    </w:p>
    <w:p w14:paraId="0CC7A8A0" w14:textId="77777777" w:rsidR="00E67833" w:rsidRPr="0046288F" w:rsidRDefault="00E67833" w:rsidP="00E67833">
      <w:pPr>
        <w:rPr>
          <w:rFonts w:asciiTheme="minorHAnsi" w:hAnsiTheme="minorHAnsi"/>
          <w:b/>
          <w:sz w:val="28"/>
          <w:szCs w:val="28"/>
        </w:rPr>
      </w:pPr>
    </w:p>
    <w:p w14:paraId="629CADA8" w14:textId="77777777" w:rsidR="00E67833" w:rsidRPr="0046288F" w:rsidRDefault="00E67833" w:rsidP="00E67833">
      <w:pPr>
        <w:rPr>
          <w:rFonts w:asciiTheme="minorHAnsi" w:hAnsiTheme="minorHAnsi"/>
          <w:b/>
          <w:sz w:val="28"/>
          <w:szCs w:val="28"/>
        </w:rPr>
      </w:pPr>
    </w:p>
    <w:p w14:paraId="2FBEF454" w14:textId="7DD70744" w:rsidR="00E67833" w:rsidRDefault="00E67833" w:rsidP="00E67833">
      <w:pPr>
        <w:rPr>
          <w:rFonts w:asciiTheme="minorHAnsi" w:hAnsiTheme="minorHAnsi"/>
          <w:b/>
          <w:sz w:val="28"/>
          <w:szCs w:val="28"/>
        </w:rPr>
      </w:pPr>
    </w:p>
    <w:p w14:paraId="4BAFFC61" w14:textId="77777777" w:rsidR="00E67833" w:rsidRPr="0046288F" w:rsidRDefault="00E67833" w:rsidP="00E67833">
      <w:pPr>
        <w:numPr>
          <w:ilvl w:val="0"/>
          <w:numId w:val="54"/>
        </w:numPr>
        <w:jc w:val="right"/>
        <w:rPr>
          <w:rFonts w:asciiTheme="minorHAnsi" w:hAnsiTheme="minorHAnsi"/>
          <w:b/>
          <w:szCs w:val="24"/>
        </w:rPr>
      </w:pPr>
      <w:r w:rsidRPr="0046288F">
        <w:rPr>
          <w:rFonts w:asciiTheme="minorHAnsi" w:hAnsiTheme="minorHAnsi"/>
          <w:b/>
          <w:szCs w:val="24"/>
        </w:rPr>
        <w:t>számú melléklet</w:t>
      </w:r>
    </w:p>
    <w:p w14:paraId="3971E21E" w14:textId="77777777" w:rsidR="00E67833" w:rsidRPr="0046288F" w:rsidRDefault="00E67833" w:rsidP="00E67833">
      <w:pPr>
        <w:rPr>
          <w:rFonts w:asciiTheme="minorHAnsi" w:hAnsiTheme="minorHAnsi"/>
          <w:b/>
          <w:sz w:val="28"/>
          <w:szCs w:val="28"/>
        </w:rPr>
      </w:pPr>
    </w:p>
    <w:p w14:paraId="60FC5A4F" w14:textId="77777777" w:rsidR="00E67833" w:rsidRPr="0046288F" w:rsidRDefault="00E67833" w:rsidP="00E67833">
      <w:pPr>
        <w:keepNext/>
        <w:ind w:right="28"/>
        <w:jc w:val="center"/>
        <w:outlineLvl w:val="1"/>
        <w:rPr>
          <w:rFonts w:asciiTheme="minorHAnsi" w:hAnsiTheme="minorHAnsi"/>
          <w:b/>
          <w:szCs w:val="24"/>
        </w:rPr>
      </w:pPr>
      <w:r w:rsidRPr="0046288F">
        <w:rPr>
          <w:rFonts w:asciiTheme="minorHAnsi" w:hAnsiTheme="minorHAnsi"/>
          <w:b/>
          <w:szCs w:val="24"/>
        </w:rPr>
        <w:t>EGYÜTTMŰKÖDÉSI MEGÁLLAPODÁS</w:t>
      </w:r>
    </w:p>
    <w:p w14:paraId="4C21787E" w14:textId="77777777" w:rsidR="00E67833" w:rsidRPr="0046288F" w:rsidRDefault="00E67833" w:rsidP="00E67833">
      <w:pPr>
        <w:keepNext/>
        <w:ind w:right="28"/>
        <w:jc w:val="center"/>
        <w:outlineLvl w:val="1"/>
        <w:rPr>
          <w:rFonts w:asciiTheme="minorHAnsi" w:hAnsiTheme="minorHAnsi"/>
          <w:b/>
          <w:szCs w:val="24"/>
        </w:rPr>
      </w:pPr>
      <w:r w:rsidRPr="0046288F">
        <w:rPr>
          <w:rFonts w:asciiTheme="minorHAnsi" w:hAnsiTheme="minorHAnsi"/>
          <w:b/>
          <w:szCs w:val="24"/>
        </w:rPr>
        <w:t>(minta)</w:t>
      </w:r>
      <w:r w:rsidRPr="0046288F">
        <w:rPr>
          <w:rFonts w:asciiTheme="minorHAnsi" w:hAnsiTheme="minorHAnsi"/>
          <w:b/>
          <w:szCs w:val="24"/>
          <w:vertAlign w:val="superscript"/>
        </w:rPr>
        <w:footnoteReference w:id="10"/>
      </w:r>
    </w:p>
    <w:p w14:paraId="3B1853EA" w14:textId="77777777" w:rsidR="00E67833" w:rsidRPr="0046288F" w:rsidRDefault="00E67833" w:rsidP="00E67833">
      <w:pPr>
        <w:rPr>
          <w:rFonts w:asciiTheme="minorHAnsi" w:hAnsiTheme="minorHAnsi"/>
        </w:rPr>
      </w:pPr>
    </w:p>
    <w:p w14:paraId="2F57FF31" w14:textId="77777777" w:rsidR="00E67833" w:rsidRPr="0046288F" w:rsidRDefault="00E67833" w:rsidP="00E67833">
      <w:pPr>
        <w:jc w:val="center"/>
        <w:rPr>
          <w:rFonts w:asciiTheme="minorHAnsi" w:hAnsiTheme="minorHAnsi"/>
          <w:b/>
          <w:bCs/>
          <w:smallCaps/>
          <w:szCs w:val="24"/>
        </w:rPr>
      </w:pPr>
    </w:p>
    <w:p w14:paraId="697418BB" w14:textId="1D632400" w:rsidR="00CE1222" w:rsidRDefault="001353E0" w:rsidP="00B34692">
      <w:pPr>
        <w:jc w:val="center"/>
      </w:pPr>
      <w:r>
        <w:t>a</w:t>
      </w:r>
      <w:r w:rsidRPr="008C2E25">
        <w:rPr>
          <w:szCs w:val="24"/>
        </w:rPr>
        <w:t xml:space="preserve"> </w:t>
      </w:r>
      <w:r>
        <w:rPr>
          <w:b/>
          <w:bCs/>
          <w:color w:val="111111"/>
          <w:shd w:val="clear" w:color="auto" w:fill="FFFFFF"/>
        </w:rPr>
        <w:t>HUHR/1601/2.1.1</w:t>
      </w:r>
      <w:r w:rsidRPr="00C33EE6">
        <w:rPr>
          <w:b/>
          <w:bCs/>
          <w:color w:val="111111"/>
          <w:shd w:val="clear" w:color="auto" w:fill="FFFFFF"/>
        </w:rPr>
        <w:t>/00</w:t>
      </w:r>
      <w:r>
        <w:rPr>
          <w:b/>
          <w:bCs/>
          <w:color w:val="111111"/>
          <w:shd w:val="clear" w:color="auto" w:fill="FFFFFF"/>
        </w:rPr>
        <w:t xml:space="preserve">09 </w:t>
      </w:r>
      <w:r w:rsidRPr="00F31170">
        <w:t>azonosító-számmal nyilvántartott projekt</w:t>
      </w:r>
      <w:r w:rsidRPr="00F31170">
        <w:rPr>
          <w:bCs/>
        </w:rPr>
        <w:t xml:space="preserve"> </w:t>
      </w:r>
      <w:r>
        <w:t xml:space="preserve">keretében </w:t>
      </w:r>
      <w:r w:rsidRPr="006604E4">
        <w:rPr>
          <w:b/>
          <w:i/>
        </w:rPr>
        <w:t>„Happy Bike” Kerékpáros centrum kialakítása</w:t>
      </w:r>
      <w:r>
        <w:rPr>
          <w:b/>
          <w:i/>
        </w:rPr>
        <w:t xml:space="preserve"> </w:t>
      </w:r>
      <w:r>
        <w:t xml:space="preserve">építési beruházás kivitelezési munkái </w:t>
      </w:r>
      <w:r w:rsidRPr="00F31170">
        <w:t xml:space="preserve"> v</w:t>
      </w:r>
      <w:r>
        <w:t>állalkozási szerződés keretében</w:t>
      </w:r>
    </w:p>
    <w:p w14:paraId="7F68E392" w14:textId="77777777" w:rsidR="001353E0" w:rsidRDefault="001353E0" w:rsidP="00B34692">
      <w:pPr>
        <w:jc w:val="center"/>
      </w:pPr>
    </w:p>
    <w:p w14:paraId="75EF547E" w14:textId="77777777" w:rsidR="001353E0" w:rsidRPr="00B34692" w:rsidRDefault="001353E0" w:rsidP="00B34692">
      <w:pPr>
        <w:jc w:val="center"/>
        <w:rPr>
          <w:rFonts w:asciiTheme="minorHAnsi" w:hAnsiTheme="minorHAnsi"/>
          <w:b/>
          <w:szCs w:val="24"/>
        </w:rPr>
      </w:pPr>
    </w:p>
    <w:p w14:paraId="5291C67A" w14:textId="77777777" w:rsidR="00E67833" w:rsidRPr="005504CD" w:rsidRDefault="00E67833" w:rsidP="00E67833">
      <w:pPr>
        <w:rPr>
          <w:rFonts w:asciiTheme="minorHAnsi" w:hAnsiTheme="minorHAnsi"/>
          <w:szCs w:val="24"/>
        </w:rPr>
      </w:pPr>
      <w:r w:rsidRPr="005504CD">
        <w:rPr>
          <w:rFonts w:asciiTheme="minorHAnsi" w:hAnsiTheme="minorHAnsi"/>
          <w:szCs w:val="24"/>
        </w:rPr>
        <w:t xml:space="preserve">……………………………………………………………….… (név, székhely) ajánlattevő és </w:t>
      </w:r>
    </w:p>
    <w:p w14:paraId="3D781A5A" w14:textId="77777777" w:rsidR="00E67833" w:rsidRPr="005504CD" w:rsidRDefault="00E67833" w:rsidP="00E67833">
      <w:pPr>
        <w:rPr>
          <w:rFonts w:asciiTheme="minorHAnsi" w:hAnsiTheme="minorHAnsi"/>
          <w:szCs w:val="24"/>
        </w:rPr>
      </w:pPr>
      <w:r w:rsidRPr="005504CD">
        <w:rPr>
          <w:rFonts w:asciiTheme="minorHAnsi" w:hAnsiTheme="minorHAnsi"/>
          <w:szCs w:val="24"/>
        </w:rPr>
        <w:t>…………………………………………………………….…… (név, székhely) ajánlattevő</w:t>
      </w:r>
    </w:p>
    <w:p w14:paraId="4397B4FA" w14:textId="77777777" w:rsidR="00E67833" w:rsidRPr="005504CD" w:rsidRDefault="00E67833" w:rsidP="00E67833">
      <w:pPr>
        <w:rPr>
          <w:rFonts w:asciiTheme="minorHAnsi" w:hAnsiTheme="minorHAnsi"/>
          <w:szCs w:val="24"/>
        </w:rPr>
      </w:pPr>
      <w:r w:rsidRPr="005504CD">
        <w:rPr>
          <w:rFonts w:asciiTheme="minorHAnsi" w:hAnsiTheme="minorHAnsi"/>
          <w:szCs w:val="24"/>
        </w:rPr>
        <w:t>(továbbiakban: Felek) között,</w:t>
      </w:r>
    </w:p>
    <w:p w14:paraId="2E06C332" w14:textId="77777777" w:rsidR="00E67833" w:rsidRPr="005504CD" w:rsidRDefault="00E67833" w:rsidP="00E67833">
      <w:pPr>
        <w:rPr>
          <w:rFonts w:asciiTheme="minorHAnsi" w:hAnsiTheme="minorHAnsi"/>
          <w:szCs w:val="24"/>
        </w:rPr>
      </w:pPr>
    </w:p>
    <w:p w14:paraId="547B2FFA" w14:textId="256ACCF8" w:rsidR="00E67833" w:rsidRPr="0046288F" w:rsidRDefault="00CE1222" w:rsidP="00E67833">
      <w:pPr>
        <w:rPr>
          <w:rFonts w:asciiTheme="minorHAnsi" w:hAnsiTheme="minorHAnsi"/>
          <w:b/>
          <w:bCs/>
          <w:smallCaps/>
          <w:szCs w:val="24"/>
        </w:rPr>
      </w:pPr>
      <w:r>
        <w:rPr>
          <w:rFonts w:asciiTheme="minorHAnsi" w:hAnsiTheme="minorHAnsi"/>
        </w:rPr>
        <w:t xml:space="preserve">Letenye Város </w:t>
      </w:r>
      <w:r w:rsidR="005E3792">
        <w:rPr>
          <w:rFonts w:asciiTheme="minorHAnsi" w:hAnsiTheme="minorHAnsi"/>
        </w:rPr>
        <w:t>Önkormányzat</w:t>
      </w:r>
      <w:r>
        <w:rPr>
          <w:rFonts w:asciiTheme="minorHAnsi" w:hAnsiTheme="minorHAnsi"/>
        </w:rPr>
        <w:t>a</w:t>
      </w:r>
      <w:r w:rsidR="00935695">
        <w:rPr>
          <w:rFonts w:asciiTheme="minorHAnsi" w:hAnsiTheme="minorHAnsi"/>
        </w:rPr>
        <w:t xml:space="preserve"> </w:t>
      </w:r>
      <w:r w:rsidR="00935695" w:rsidRPr="0046288F">
        <w:rPr>
          <w:rFonts w:asciiTheme="minorHAnsi" w:hAnsiTheme="minorHAnsi"/>
        </w:rPr>
        <w:t xml:space="preserve">által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00E67833" w:rsidRPr="005504CD">
        <w:rPr>
          <w:rFonts w:asciiTheme="minorHAnsi" w:hAnsiTheme="minorHAnsi"/>
        </w:rPr>
        <w:t>tárgyban</w:t>
      </w:r>
      <w:r w:rsidR="00E67833" w:rsidRPr="0046288F">
        <w:rPr>
          <w:rFonts w:asciiTheme="minorHAnsi" w:hAnsiTheme="minorHAnsi"/>
        </w:rPr>
        <w:t xml:space="preserve"> indított </w:t>
      </w:r>
      <w:r w:rsidR="00E67833" w:rsidRPr="0046288F">
        <w:rPr>
          <w:rFonts w:asciiTheme="minorHAnsi" w:hAnsiTheme="minorHAnsi"/>
          <w:szCs w:val="24"/>
        </w:rPr>
        <w:t>közbeszerzési eljárás eredményeképpen létrejövő szerződés teljesítésével kapcsolatban - a későbbi konzorciumi szerződés fontosabb tartalmi kérdéseiben - előzetesen - az alábbi megállapodást kötjük:</w:t>
      </w:r>
    </w:p>
    <w:p w14:paraId="14EC695B" w14:textId="77777777" w:rsidR="00E67833" w:rsidRPr="0046288F" w:rsidRDefault="00E67833" w:rsidP="00E67833">
      <w:pPr>
        <w:tabs>
          <w:tab w:val="left" w:pos="7541"/>
        </w:tabs>
        <w:rPr>
          <w:rFonts w:asciiTheme="minorHAnsi" w:hAnsiTheme="minorHAnsi"/>
          <w:szCs w:val="24"/>
        </w:rPr>
      </w:pPr>
    </w:p>
    <w:p w14:paraId="4C92923D" w14:textId="77777777" w:rsidR="00E67833" w:rsidRPr="0046288F" w:rsidRDefault="00E67833" w:rsidP="00E67833">
      <w:pPr>
        <w:tabs>
          <w:tab w:val="left" w:pos="7541"/>
        </w:tabs>
        <w:rPr>
          <w:rFonts w:asciiTheme="minorHAnsi" w:hAnsiTheme="minorHAnsi"/>
          <w:szCs w:val="24"/>
        </w:rPr>
      </w:pPr>
    </w:p>
    <w:p w14:paraId="2E010142" w14:textId="77777777" w:rsidR="00E67833" w:rsidRPr="0046288F" w:rsidRDefault="00E67833" w:rsidP="00E67833">
      <w:pPr>
        <w:rPr>
          <w:rFonts w:asciiTheme="minorHAnsi" w:hAnsiTheme="minorHAnsi"/>
          <w:b/>
          <w:bCs/>
          <w:szCs w:val="24"/>
        </w:rPr>
      </w:pPr>
      <w:r w:rsidRPr="0046288F">
        <w:rPr>
          <w:rFonts w:asciiTheme="minorHAnsi" w:hAnsiTheme="minorHAnsi"/>
          <w:b/>
          <w:bCs/>
          <w:szCs w:val="24"/>
        </w:rPr>
        <w:t>1. Képviselet:</w:t>
      </w:r>
    </w:p>
    <w:p w14:paraId="779A054F" w14:textId="77777777" w:rsidR="00E67833" w:rsidRPr="0046288F" w:rsidRDefault="00E67833" w:rsidP="00E67833">
      <w:pPr>
        <w:rPr>
          <w:rFonts w:asciiTheme="minorHAnsi" w:hAnsiTheme="minorHAnsi"/>
          <w:b/>
          <w:bCs/>
          <w:szCs w:val="24"/>
        </w:rPr>
      </w:pPr>
    </w:p>
    <w:p w14:paraId="6ACA9AB6" w14:textId="77777777" w:rsidR="00E67833" w:rsidRPr="0046288F" w:rsidRDefault="00E67833" w:rsidP="00E67833">
      <w:pPr>
        <w:rPr>
          <w:rFonts w:asciiTheme="minorHAnsi" w:hAnsiTheme="minorHAnsi"/>
          <w:szCs w:val="24"/>
        </w:rPr>
      </w:pPr>
      <w:r w:rsidRPr="0046288F">
        <w:rPr>
          <w:rFonts w:asciiTheme="minorHAnsi" w:hAnsiTheme="minorHAnsi"/>
          <w:szCs w:val="24"/>
        </w:rPr>
        <w:t>A tárgyi közbeszerzési eljárásban a közös ajánlattevők t</w:t>
      </w:r>
      <w:r w:rsidRPr="0046288F">
        <w:rPr>
          <w:rFonts w:asciiTheme="minorHAnsi" w:hAnsiTheme="minorHAnsi"/>
          <w:szCs w:val="24"/>
          <w:u w:val="single"/>
        </w:rPr>
        <w:t xml:space="preserve">eljes jogú képviseletére </w:t>
      </w:r>
      <w:r w:rsidRPr="0046288F">
        <w:rPr>
          <w:rFonts w:asciiTheme="minorHAnsi" w:hAnsiTheme="minorHAnsi"/>
          <w:szCs w:val="24"/>
        </w:rPr>
        <w:t>(az ajánlattétellel kapcsolatos valamennyi jognyilatkozat megtételére, a közös ajánlattevők teljes jogú képviseletére, az ajánlat aláírására) ………………………………………... (cégnév) részéről ………………………………….... (név, beosztás, telefon és telefax száma) teljes joggal jogosult</w:t>
      </w:r>
      <w:r w:rsidRPr="0046288F">
        <w:rPr>
          <w:rFonts w:asciiTheme="minorHAnsi" w:hAnsiTheme="minorHAnsi"/>
          <w:szCs w:val="24"/>
          <w:vertAlign w:val="superscript"/>
        </w:rPr>
        <w:footnoteReference w:id="11"/>
      </w:r>
      <w:r w:rsidRPr="0046288F">
        <w:rPr>
          <w:rFonts w:asciiTheme="minorHAnsi" w:hAnsiTheme="minorHAnsi"/>
          <w:szCs w:val="24"/>
        </w:rPr>
        <w:t>.</w:t>
      </w:r>
    </w:p>
    <w:p w14:paraId="799E316C" w14:textId="77777777" w:rsidR="00E67833" w:rsidRPr="0046288F" w:rsidRDefault="00E67833" w:rsidP="00E67833">
      <w:pPr>
        <w:rPr>
          <w:rFonts w:asciiTheme="minorHAnsi" w:hAnsiTheme="minorHAnsi"/>
          <w:szCs w:val="24"/>
        </w:rPr>
      </w:pPr>
    </w:p>
    <w:p w14:paraId="44DAFF6F" w14:textId="77777777" w:rsidR="00E67833" w:rsidRPr="0046288F" w:rsidRDefault="00E67833" w:rsidP="00E67833">
      <w:pPr>
        <w:rPr>
          <w:rFonts w:asciiTheme="minorHAnsi" w:hAnsiTheme="minorHAnsi"/>
          <w:szCs w:val="24"/>
        </w:rPr>
      </w:pPr>
      <w:r w:rsidRPr="0046288F">
        <w:rPr>
          <w:rFonts w:asciiTheme="minorHAnsi" w:hAnsiTheme="minorHAnsi"/>
          <w:szCs w:val="24"/>
        </w:rPr>
        <w:t xml:space="preserve">A tárgyi közbeszerzési eljárásban a közös ajánlattevők képviseletében a </w:t>
      </w:r>
      <w:r w:rsidRPr="0046288F">
        <w:rPr>
          <w:rFonts w:asciiTheme="minorHAnsi" w:hAnsiTheme="minorHAnsi"/>
          <w:szCs w:val="24"/>
          <w:u w:val="single"/>
        </w:rPr>
        <w:t>kapcsolattartásra</w:t>
      </w:r>
      <w:r w:rsidRPr="0046288F">
        <w:rPr>
          <w:rFonts w:asciiTheme="minorHAnsi" w:hAnsiTheme="minorHAnsi"/>
          <w:szCs w:val="24"/>
        </w:rPr>
        <w:t xml:space="preserve"> a ……….......................(cégnév) …….......................(név) teljes joggal jogosult.</w:t>
      </w:r>
    </w:p>
    <w:p w14:paraId="20862143" w14:textId="77777777" w:rsidR="00E67833" w:rsidRPr="0046288F" w:rsidRDefault="00E67833" w:rsidP="00E67833">
      <w:pPr>
        <w:rPr>
          <w:rFonts w:asciiTheme="minorHAnsi" w:hAnsiTheme="minorHAnsi"/>
          <w:szCs w:val="24"/>
        </w:rPr>
      </w:pPr>
    </w:p>
    <w:p w14:paraId="54B6DC4F" w14:textId="77777777" w:rsidR="00E67833" w:rsidRPr="0046288F" w:rsidRDefault="00E67833" w:rsidP="00E67833">
      <w:pPr>
        <w:rPr>
          <w:rFonts w:asciiTheme="minorHAnsi" w:hAnsiTheme="minorHAnsi"/>
          <w:b/>
          <w:bCs/>
          <w:szCs w:val="24"/>
        </w:rPr>
      </w:pPr>
      <w:r w:rsidRPr="0046288F">
        <w:rPr>
          <w:rFonts w:asciiTheme="minorHAnsi" w:hAnsiTheme="minorHAnsi"/>
          <w:b/>
          <w:bCs/>
          <w:szCs w:val="24"/>
        </w:rPr>
        <w:t>2. A szerződés teljesítésének irányítása:</w:t>
      </w:r>
    </w:p>
    <w:p w14:paraId="062E9BCB" w14:textId="77777777" w:rsidR="00E67833" w:rsidRPr="0046288F" w:rsidRDefault="00E67833" w:rsidP="00E67833">
      <w:pPr>
        <w:rPr>
          <w:rFonts w:asciiTheme="minorHAnsi" w:hAnsiTheme="minorHAnsi"/>
          <w:b/>
          <w:bCs/>
          <w:szCs w:val="24"/>
        </w:rPr>
      </w:pPr>
    </w:p>
    <w:p w14:paraId="451B6D19" w14:textId="77777777" w:rsidR="00E67833" w:rsidRPr="0046288F" w:rsidRDefault="00E67833" w:rsidP="00E67833">
      <w:pPr>
        <w:rPr>
          <w:rFonts w:asciiTheme="minorHAnsi" w:hAnsiTheme="minorHAnsi"/>
          <w:szCs w:val="24"/>
        </w:rPr>
      </w:pPr>
      <w:r w:rsidRPr="0046288F">
        <w:rPr>
          <w:rFonts w:asciiTheme="minorHAnsi" w:hAnsiTheme="minorHAnsi"/>
          <w:szCs w:val="24"/>
        </w:rPr>
        <w:t>A szerződés teljesítésének irányítására az alábbi megbízott személy(ek) kerül(nek) kijelölésre:</w:t>
      </w:r>
    </w:p>
    <w:p w14:paraId="48353452" w14:textId="77777777" w:rsidR="00E67833" w:rsidRPr="0046288F" w:rsidRDefault="00E67833" w:rsidP="00E67833">
      <w:pPr>
        <w:rPr>
          <w:rFonts w:asciiTheme="minorHAnsi" w:hAnsiTheme="minorHAnsi"/>
          <w:szCs w:val="24"/>
        </w:rPr>
      </w:pPr>
      <w:r w:rsidRPr="0046288F">
        <w:rPr>
          <w:rFonts w:asciiTheme="minorHAnsi" w:hAnsiTheme="minorHAnsi"/>
          <w:szCs w:val="24"/>
        </w:rPr>
        <w:t>…………………………………………...…. (cégnév) részéről: ………………………………</w:t>
      </w:r>
    </w:p>
    <w:p w14:paraId="3C24F845" w14:textId="77777777" w:rsidR="00E67833" w:rsidRPr="0046288F" w:rsidRDefault="00E67833" w:rsidP="00E67833">
      <w:pPr>
        <w:rPr>
          <w:rFonts w:asciiTheme="minorHAnsi" w:hAnsiTheme="minorHAnsi"/>
          <w:szCs w:val="24"/>
        </w:rPr>
      </w:pPr>
      <w:r w:rsidRPr="0046288F">
        <w:rPr>
          <w:rFonts w:asciiTheme="minorHAnsi" w:hAnsiTheme="minorHAnsi"/>
          <w:szCs w:val="24"/>
        </w:rPr>
        <w:t>……………………………………………… (cégnév) részéről: ………………………………</w:t>
      </w:r>
    </w:p>
    <w:p w14:paraId="715537AB" w14:textId="77777777" w:rsidR="00E67833" w:rsidRPr="0046288F" w:rsidRDefault="00E67833" w:rsidP="00E67833">
      <w:pPr>
        <w:rPr>
          <w:rFonts w:asciiTheme="minorHAnsi" w:hAnsiTheme="minorHAnsi"/>
          <w:b/>
          <w:bCs/>
          <w:szCs w:val="24"/>
        </w:rPr>
      </w:pPr>
    </w:p>
    <w:p w14:paraId="2272F02E" w14:textId="77777777" w:rsidR="00E67833" w:rsidRPr="0046288F" w:rsidRDefault="00E67833" w:rsidP="00E67833">
      <w:pPr>
        <w:rPr>
          <w:rFonts w:asciiTheme="minorHAnsi" w:hAnsiTheme="minorHAnsi"/>
          <w:b/>
          <w:bCs/>
          <w:szCs w:val="24"/>
        </w:rPr>
      </w:pPr>
      <w:r w:rsidRPr="0046288F">
        <w:rPr>
          <w:rFonts w:asciiTheme="minorHAnsi" w:hAnsiTheme="minorHAnsi"/>
          <w:b/>
          <w:bCs/>
          <w:szCs w:val="24"/>
        </w:rPr>
        <w:t>2. Felelősség vállalás</w:t>
      </w:r>
    </w:p>
    <w:p w14:paraId="2E74D992" w14:textId="77777777" w:rsidR="00E67833" w:rsidRPr="0046288F" w:rsidRDefault="00E67833" w:rsidP="00E67833">
      <w:pPr>
        <w:rPr>
          <w:rFonts w:asciiTheme="minorHAnsi" w:hAnsiTheme="minorHAnsi"/>
          <w:b/>
          <w:bCs/>
          <w:szCs w:val="24"/>
        </w:rPr>
      </w:pPr>
    </w:p>
    <w:p w14:paraId="53CB8D1B" w14:textId="77777777" w:rsidR="00E67833" w:rsidRPr="0046288F" w:rsidRDefault="00E67833" w:rsidP="00E67833">
      <w:pPr>
        <w:rPr>
          <w:rFonts w:asciiTheme="minorHAnsi" w:hAnsiTheme="minorHAnsi"/>
          <w:szCs w:val="24"/>
        </w:rPr>
      </w:pPr>
      <w:r w:rsidRPr="0046288F">
        <w:rPr>
          <w:rFonts w:asciiTheme="minorHAnsi" w:hAnsiTheme="minorHAnsi"/>
          <w:szCs w:val="24"/>
        </w:rPr>
        <w:t xml:space="preserve">Felek kijelentik, hogy az ajánlati felhívásban és a dokumentációban foglalt valamennyi feltételt megismerték, megértették és azokat elfogadják. </w:t>
      </w:r>
    </w:p>
    <w:p w14:paraId="42F12132" w14:textId="77777777" w:rsidR="00E67833" w:rsidRPr="0046288F" w:rsidRDefault="00E67833" w:rsidP="00E67833">
      <w:pPr>
        <w:rPr>
          <w:rFonts w:asciiTheme="minorHAnsi" w:hAnsiTheme="minorHAnsi"/>
          <w:szCs w:val="24"/>
        </w:rPr>
      </w:pPr>
      <w:r w:rsidRPr="0046288F">
        <w:rPr>
          <w:rFonts w:asciiTheme="minorHAnsi" w:hAnsiTheme="minorHAnsi"/>
          <w:szCs w:val="24"/>
        </w:rPr>
        <w:t>Felek kijelentik, hogy nyertességük esetén a szerződésben vállalt valamennyi kötelezettség teljesítéséért korlátlan és egyetemleges felelősséget vállalnak az ajánlatkérő irányába.</w:t>
      </w:r>
    </w:p>
    <w:p w14:paraId="37935395" w14:textId="77777777" w:rsidR="00E67833" w:rsidRPr="0046288F" w:rsidRDefault="00E67833" w:rsidP="00E67833">
      <w:pPr>
        <w:rPr>
          <w:rFonts w:asciiTheme="minorHAnsi" w:hAnsiTheme="minorHAnsi"/>
          <w:szCs w:val="24"/>
        </w:rPr>
      </w:pPr>
    </w:p>
    <w:p w14:paraId="29FA3B7E" w14:textId="77777777" w:rsidR="00E67833" w:rsidRPr="0046288F" w:rsidRDefault="00E67833" w:rsidP="00E67833">
      <w:pPr>
        <w:keepNext/>
        <w:rPr>
          <w:rFonts w:asciiTheme="minorHAnsi" w:hAnsiTheme="minorHAnsi"/>
          <w:b/>
          <w:bCs/>
          <w:szCs w:val="24"/>
        </w:rPr>
      </w:pPr>
      <w:bookmarkStart w:id="51" w:name="_Toc178992894"/>
      <w:r w:rsidRPr="0046288F">
        <w:rPr>
          <w:rFonts w:asciiTheme="minorHAnsi" w:hAnsiTheme="minorHAnsi"/>
          <w:b/>
          <w:bCs/>
          <w:szCs w:val="24"/>
        </w:rPr>
        <w:t>3. Feladatmegosztás</w:t>
      </w:r>
      <w:bookmarkEnd w:id="51"/>
    </w:p>
    <w:p w14:paraId="7FC92BBC" w14:textId="77777777" w:rsidR="00E67833" w:rsidRPr="0046288F" w:rsidRDefault="00E67833" w:rsidP="00E67833">
      <w:pPr>
        <w:keepNext/>
        <w:rPr>
          <w:rFonts w:asciiTheme="minorHAnsi" w:hAnsiTheme="minorHAnsi"/>
          <w:b/>
          <w:bCs/>
          <w:szCs w:val="24"/>
        </w:rPr>
      </w:pPr>
    </w:p>
    <w:p w14:paraId="639FB8C4" w14:textId="77777777" w:rsidR="00E67833" w:rsidRPr="0046288F" w:rsidRDefault="00E67833" w:rsidP="00E67833">
      <w:pPr>
        <w:rPr>
          <w:rFonts w:asciiTheme="minorHAnsi" w:hAnsiTheme="minorHAnsi"/>
          <w:szCs w:val="24"/>
        </w:rPr>
      </w:pPr>
      <w:r w:rsidRPr="0046288F">
        <w:rPr>
          <w:rFonts w:asciiTheme="minorHAnsi" w:hAnsiTheme="minorHAnsi"/>
          <w:szCs w:val="24"/>
        </w:rPr>
        <w:t>A szerződés teljesítése során elvégzendő feladatok megosztása a felek között a következő:</w:t>
      </w:r>
    </w:p>
    <w:p w14:paraId="01801F95" w14:textId="77777777" w:rsidR="00E67833" w:rsidRPr="0046288F" w:rsidRDefault="00E67833" w:rsidP="00E67833">
      <w:pPr>
        <w:rPr>
          <w:rFonts w:asciiTheme="minorHAnsi" w:hAnsiTheme="minorHAnsi"/>
          <w:szCs w:val="24"/>
        </w:rPr>
      </w:pPr>
    </w:p>
    <w:tbl>
      <w:tblPr>
        <w:tblW w:w="9108" w:type="dxa"/>
        <w:tblCellSpacing w:w="20" w:type="dxa"/>
        <w:tblInd w:w="2"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557"/>
        <w:gridCol w:w="4551"/>
      </w:tblGrid>
      <w:tr w:rsidR="00E67833" w:rsidRPr="0046288F" w14:paraId="7AE3FBA6" w14:textId="77777777" w:rsidTr="007A7CD7">
        <w:trPr>
          <w:tblHeader/>
          <w:tblCellSpacing w:w="20" w:type="dxa"/>
        </w:trPr>
        <w:tc>
          <w:tcPr>
            <w:tcW w:w="4554" w:type="dxa"/>
            <w:shd w:val="clear" w:color="auto" w:fill="E0E0E0"/>
            <w:vAlign w:val="center"/>
          </w:tcPr>
          <w:p w14:paraId="2B484B95" w14:textId="77777777" w:rsidR="00E67833" w:rsidRPr="0046288F" w:rsidRDefault="00E67833" w:rsidP="007A7CD7">
            <w:pPr>
              <w:jc w:val="center"/>
              <w:rPr>
                <w:rFonts w:asciiTheme="minorHAnsi" w:hAnsiTheme="minorHAnsi"/>
                <w:b/>
                <w:bCs/>
                <w:smallCaps/>
                <w:szCs w:val="24"/>
              </w:rPr>
            </w:pPr>
            <w:r w:rsidRPr="0046288F">
              <w:rPr>
                <w:rFonts w:asciiTheme="minorHAnsi" w:hAnsiTheme="minorHAnsi"/>
                <w:b/>
                <w:bCs/>
                <w:smallCaps/>
                <w:szCs w:val="24"/>
              </w:rPr>
              <w:t>Feladat</w:t>
            </w:r>
          </w:p>
        </w:tc>
        <w:tc>
          <w:tcPr>
            <w:tcW w:w="4554" w:type="dxa"/>
            <w:shd w:val="clear" w:color="auto" w:fill="E0E0E0"/>
            <w:vAlign w:val="center"/>
          </w:tcPr>
          <w:p w14:paraId="0F884C4E" w14:textId="77777777" w:rsidR="00E67833" w:rsidRPr="0046288F" w:rsidRDefault="00E67833" w:rsidP="007A7CD7">
            <w:pPr>
              <w:jc w:val="center"/>
              <w:rPr>
                <w:rFonts w:asciiTheme="minorHAnsi" w:hAnsiTheme="minorHAnsi"/>
                <w:b/>
                <w:bCs/>
                <w:smallCaps/>
                <w:szCs w:val="24"/>
              </w:rPr>
            </w:pPr>
            <w:r w:rsidRPr="0046288F">
              <w:rPr>
                <w:rFonts w:asciiTheme="minorHAnsi" w:hAnsiTheme="minorHAnsi"/>
                <w:b/>
                <w:bCs/>
                <w:smallCaps/>
                <w:szCs w:val="24"/>
              </w:rPr>
              <w:t>Cég</w:t>
            </w:r>
          </w:p>
        </w:tc>
      </w:tr>
      <w:tr w:rsidR="00E67833" w:rsidRPr="0046288F" w14:paraId="7DE4A736" w14:textId="77777777" w:rsidTr="007A7CD7">
        <w:trPr>
          <w:tblCellSpacing w:w="20" w:type="dxa"/>
        </w:trPr>
        <w:tc>
          <w:tcPr>
            <w:tcW w:w="4554" w:type="dxa"/>
            <w:vAlign w:val="center"/>
          </w:tcPr>
          <w:p w14:paraId="173A176A" w14:textId="77777777" w:rsidR="00E67833" w:rsidRPr="0046288F" w:rsidRDefault="00E67833" w:rsidP="007A7CD7">
            <w:pPr>
              <w:rPr>
                <w:rFonts w:asciiTheme="minorHAnsi" w:hAnsiTheme="minorHAnsi"/>
                <w:smallCaps/>
                <w:szCs w:val="24"/>
              </w:rPr>
            </w:pPr>
          </w:p>
        </w:tc>
        <w:tc>
          <w:tcPr>
            <w:tcW w:w="4554" w:type="dxa"/>
            <w:vAlign w:val="center"/>
          </w:tcPr>
          <w:p w14:paraId="2AA1025E" w14:textId="77777777" w:rsidR="00E67833" w:rsidRPr="0046288F" w:rsidRDefault="00E67833" w:rsidP="007A7CD7">
            <w:pPr>
              <w:rPr>
                <w:rFonts w:asciiTheme="minorHAnsi" w:hAnsiTheme="minorHAnsi"/>
                <w:smallCaps/>
                <w:szCs w:val="24"/>
              </w:rPr>
            </w:pPr>
          </w:p>
        </w:tc>
      </w:tr>
      <w:tr w:rsidR="00E67833" w:rsidRPr="0046288F" w14:paraId="6DF47DE8" w14:textId="77777777" w:rsidTr="007A7CD7">
        <w:trPr>
          <w:tblCellSpacing w:w="20" w:type="dxa"/>
        </w:trPr>
        <w:tc>
          <w:tcPr>
            <w:tcW w:w="4554" w:type="dxa"/>
            <w:vAlign w:val="center"/>
          </w:tcPr>
          <w:p w14:paraId="47EFC55E" w14:textId="77777777" w:rsidR="00E67833" w:rsidRPr="0046288F" w:rsidRDefault="00E67833" w:rsidP="007A7CD7">
            <w:pPr>
              <w:rPr>
                <w:rFonts w:asciiTheme="minorHAnsi" w:hAnsiTheme="minorHAnsi"/>
                <w:smallCaps/>
                <w:szCs w:val="24"/>
              </w:rPr>
            </w:pPr>
          </w:p>
        </w:tc>
        <w:tc>
          <w:tcPr>
            <w:tcW w:w="4554" w:type="dxa"/>
            <w:vAlign w:val="center"/>
          </w:tcPr>
          <w:p w14:paraId="54737FA3" w14:textId="77777777" w:rsidR="00E67833" w:rsidRPr="0046288F" w:rsidRDefault="00E67833" w:rsidP="007A7CD7">
            <w:pPr>
              <w:rPr>
                <w:rFonts w:asciiTheme="minorHAnsi" w:hAnsiTheme="minorHAnsi"/>
                <w:smallCaps/>
                <w:szCs w:val="24"/>
              </w:rPr>
            </w:pPr>
          </w:p>
        </w:tc>
      </w:tr>
      <w:tr w:rsidR="00E67833" w:rsidRPr="0046288F" w14:paraId="6A5A237A" w14:textId="77777777" w:rsidTr="007A7CD7">
        <w:trPr>
          <w:tblCellSpacing w:w="20" w:type="dxa"/>
        </w:trPr>
        <w:tc>
          <w:tcPr>
            <w:tcW w:w="4554" w:type="dxa"/>
            <w:vAlign w:val="center"/>
          </w:tcPr>
          <w:p w14:paraId="578F2A7C" w14:textId="77777777" w:rsidR="00E67833" w:rsidRPr="0046288F" w:rsidRDefault="00E67833" w:rsidP="007A7CD7">
            <w:pPr>
              <w:rPr>
                <w:rFonts w:asciiTheme="minorHAnsi" w:hAnsiTheme="minorHAnsi"/>
                <w:smallCaps/>
                <w:szCs w:val="24"/>
              </w:rPr>
            </w:pPr>
          </w:p>
        </w:tc>
        <w:tc>
          <w:tcPr>
            <w:tcW w:w="4554" w:type="dxa"/>
            <w:vAlign w:val="center"/>
          </w:tcPr>
          <w:p w14:paraId="2A5DC4F8" w14:textId="77777777" w:rsidR="00E67833" w:rsidRPr="0046288F" w:rsidRDefault="00E67833" w:rsidP="007A7CD7">
            <w:pPr>
              <w:rPr>
                <w:rFonts w:asciiTheme="minorHAnsi" w:hAnsiTheme="minorHAnsi"/>
                <w:smallCaps/>
                <w:szCs w:val="24"/>
              </w:rPr>
            </w:pPr>
          </w:p>
        </w:tc>
      </w:tr>
    </w:tbl>
    <w:p w14:paraId="1F0FE0CE" w14:textId="77777777" w:rsidR="00E67833" w:rsidRPr="0046288F" w:rsidRDefault="00E67833" w:rsidP="00E67833">
      <w:pPr>
        <w:rPr>
          <w:rFonts w:asciiTheme="minorHAnsi" w:hAnsiTheme="minorHAnsi"/>
          <w:szCs w:val="24"/>
        </w:rPr>
      </w:pPr>
    </w:p>
    <w:p w14:paraId="3F2FFE60" w14:textId="77777777" w:rsidR="00E67833" w:rsidRPr="0046288F" w:rsidRDefault="00E67833" w:rsidP="00E67833">
      <w:pPr>
        <w:rPr>
          <w:rFonts w:asciiTheme="minorHAnsi" w:hAnsiTheme="minorHAnsi"/>
          <w:szCs w:val="24"/>
        </w:rPr>
      </w:pPr>
      <w:bookmarkStart w:id="52" w:name="_Toc178992895"/>
      <w:r w:rsidRPr="0046288F">
        <w:rPr>
          <w:rFonts w:asciiTheme="minorHAnsi" w:hAnsiTheme="minorHAnsi"/>
          <w:szCs w:val="24"/>
        </w:rPr>
        <w:t>A Felek álláspontjukat a kijelölt megbízottak útján egyeztetik.</w:t>
      </w:r>
      <w:bookmarkEnd w:id="52"/>
    </w:p>
    <w:p w14:paraId="2F3E83EA" w14:textId="77777777" w:rsidR="00E67833" w:rsidRPr="0046288F" w:rsidRDefault="00E67833" w:rsidP="00E67833">
      <w:pPr>
        <w:rPr>
          <w:rFonts w:asciiTheme="minorHAnsi" w:hAnsiTheme="minorHAnsi"/>
          <w:szCs w:val="24"/>
        </w:rPr>
      </w:pPr>
    </w:p>
    <w:p w14:paraId="0C577616" w14:textId="77777777" w:rsidR="00E67833" w:rsidRPr="0046288F" w:rsidRDefault="00E67833" w:rsidP="00E67833">
      <w:pPr>
        <w:rPr>
          <w:rFonts w:asciiTheme="minorHAnsi" w:hAnsiTheme="minorHAnsi"/>
          <w:szCs w:val="24"/>
        </w:rPr>
      </w:pPr>
      <w:r w:rsidRPr="0046288F">
        <w:rPr>
          <w:rFonts w:asciiTheme="minorHAnsi" w:hAnsiTheme="minorHAnsi"/>
          <w:szCs w:val="24"/>
        </w:rPr>
        <w:t>A Felek a jelen együttműködési megállapodást, mint akaratukkal mindenben egyezőt, véleményeltérés nélkül elfogadják és cégszerű aláírással hitelesítik.</w:t>
      </w:r>
    </w:p>
    <w:p w14:paraId="1259E7D0" w14:textId="77777777" w:rsidR="00E67833" w:rsidRPr="0046288F" w:rsidRDefault="00E67833" w:rsidP="00E67833">
      <w:pPr>
        <w:rPr>
          <w:rFonts w:asciiTheme="minorHAnsi" w:hAnsiTheme="minorHAnsi"/>
          <w:szCs w:val="24"/>
        </w:rPr>
      </w:pPr>
    </w:p>
    <w:p w14:paraId="1E1EC46C" w14:textId="77777777" w:rsidR="00E67833" w:rsidRPr="0046288F" w:rsidRDefault="00E67833" w:rsidP="00E67833">
      <w:pPr>
        <w:rPr>
          <w:rFonts w:asciiTheme="minorHAnsi" w:hAnsiTheme="minorHAnsi"/>
          <w:szCs w:val="24"/>
        </w:rPr>
      </w:pPr>
    </w:p>
    <w:p w14:paraId="1D621D02" w14:textId="03BE116E" w:rsidR="00E67833" w:rsidRPr="0046288F" w:rsidRDefault="00E67833" w:rsidP="00E67833">
      <w:pPr>
        <w:rPr>
          <w:rFonts w:asciiTheme="minorHAnsi" w:hAnsiTheme="minorHAnsi"/>
          <w:szCs w:val="24"/>
        </w:rPr>
      </w:pPr>
      <w:r w:rsidRPr="0046288F">
        <w:rPr>
          <w:rFonts w:asciiTheme="minorHAnsi" w:hAnsiTheme="minorHAnsi"/>
          <w:szCs w:val="24"/>
        </w:rPr>
        <w:t xml:space="preserve">Kelt: </w:t>
      </w:r>
      <w:r w:rsidR="00E20B29">
        <w:rPr>
          <w:rFonts w:asciiTheme="minorHAnsi" w:hAnsiTheme="minorHAnsi"/>
          <w:szCs w:val="24"/>
        </w:rPr>
        <w:t>…….., 2018</w:t>
      </w:r>
      <w:r w:rsidR="00742E1E">
        <w:rPr>
          <w:rFonts w:asciiTheme="minorHAnsi" w:hAnsiTheme="minorHAnsi"/>
          <w:szCs w:val="24"/>
        </w:rPr>
        <w:t xml:space="preserve">. …… hónap ….. nap </w:t>
      </w:r>
    </w:p>
    <w:p w14:paraId="57FF8AED" w14:textId="77777777" w:rsidR="00E67833" w:rsidRPr="0046288F" w:rsidRDefault="00E67833" w:rsidP="00E67833">
      <w:pPr>
        <w:rPr>
          <w:rFonts w:asciiTheme="minorHAnsi" w:hAnsiTheme="minorHAnsi"/>
          <w:szCs w:val="24"/>
        </w:rPr>
      </w:pPr>
    </w:p>
    <w:p w14:paraId="01817E98" w14:textId="77777777" w:rsidR="00E67833" w:rsidRPr="0046288F" w:rsidRDefault="00E67833" w:rsidP="00E67833">
      <w:pPr>
        <w:rPr>
          <w:rFonts w:asciiTheme="minorHAnsi" w:hAnsiTheme="minorHAnsi"/>
          <w:szCs w:val="24"/>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E67833" w:rsidRPr="0046288F" w14:paraId="0312BE49" w14:textId="77777777" w:rsidTr="007A7CD7">
        <w:tc>
          <w:tcPr>
            <w:tcW w:w="4030" w:type="dxa"/>
          </w:tcPr>
          <w:p w14:paraId="5FE22E30" w14:textId="77777777" w:rsidR="00E67833" w:rsidRPr="0046288F" w:rsidRDefault="00E67833" w:rsidP="007A7CD7">
            <w:pPr>
              <w:ind w:firstLine="426"/>
              <w:jc w:val="center"/>
              <w:rPr>
                <w:rFonts w:asciiTheme="minorHAnsi" w:hAnsiTheme="minorHAnsi"/>
                <w:szCs w:val="24"/>
              </w:rPr>
            </w:pPr>
            <w:r w:rsidRPr="0046288F">
              <w:rPr>
                <w:rFonts w:asciiTheme="minorHAnsi" w:hAnsiTheme="minorHAnsi"/>
                <w:szCs w:val="24"/>
              </w:rPr>
              <w:t>………………………………</w:t>
            </w:r>
          </w:p>
        </w:tc>
      </w:tr>
      <w:tr w:rsidR="00E67833" w:rsidRPr="0046288F" w14:paraId="75EFF935" w14:textId="77777777" w:rsidTr="007A7CD7">
        <w:tc>
          <w:tcPr>
            <w:tcW w:w="4030" w:type="dxa"/>
          </w:tcPr>
          <w:p w14:paraId="011AA31B" w14:textId="77777777" w:rsidR="00E67833" w:rsidRPr="0046288F" w:rsidRDefault="00E67833" w:rsidP="007A7CD7">
            <w:pPr>
              <w:ind w:firstLine="426"/>
              <w:jc w:val="center"/>
              <w:rPr>
                <w:rFonts w:asciiTheme="minorHAnsi" w:hAnsiTheme="minorHAnsi"/>
                <w:szCs w:val="24"/>
              </w:rPr>
            </w:pPr>
            <w:r w:rsidRPr="0046288F">
              <w:rPr>
                <w:rFonts w:asciiTheme="minorHAnsi" w:hAnsiTheme="minorHAnsi"/>
                <w:szCs w:val="24"/>
              </w:rPr>
              <w:t>cégszerű aláírás</w:t>
            </w:r>
          </w:p>
        </w:tc>
      </w:tr>
    </w:tbl>
    <w:p w14:paraId="12385226" w14:textId="77777777" w:rsidR="00E67833" w:rsidRPr="0046288F" w:rsidRDefault="00E67833" w:rsidP="00E67833">
      <w:pPr>
        <w:rPr>
          <w:rFonts w:asciiTheme="minorHAnsi" w:hAnsiTheme="minorHAnsi"/>
          <w:szCs w:val="24"/>
        </w:rPr>
      </w:pPr>
    </w:p>
    <w:p w14:paraId="15B431D5" w14:textId="77777777" w:rsidR="00E67833" w:rsidRPr="0046288F" w:rsidRDefault="00E67833" w:rsidP="00E67833">
      <w:pPr>
        <w:jc w:val="left"/>
        <w:rPr>
          <w:rFonts w:asciiTheme="minorHAnsi" w:hAnsiTheme="minorHAnsi"/>
          <w:szCs w:val="24"/>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E67833" w:rsidRPr="0046288F" w14:paraId="3B47E4B0" w14:textId="77777777" w:rsidTr="007A7CD7">
        <w:tc>
          <w:tcPr>
            <w:tcW w:w="4030" w:type="dxa"/>
          </w:tcPr>
          <w:p w14:paraId="3CE86A6E" w14:textId="77777777" w:rsidR="00E67833" w:rsidRPr="0046288F" w:rsidRDefault="00E67833" w:rsidP="007A7CD7">
            <w:pPr>
              <w:ind w:firstLine="426"/>
              <w:jc w:val="center"/>
              <w:rPr>
                <w:rFonts w:asciiTheme="minorHAnsi" w:hAnsiTheme="minorHAnsi"/>
                <w:szCs w:val="24"/>
              </w:rPr>
            </w:pPr>
            <w:r w:rsidRPr="0046288F">
              <w:rPr>
                <w:rFonts w:asciiTheme="minorHAnsi" w:hAnsiTheme="minorHAnsi"/>
                <w:szCs w:val="24"/>
              </w:rPr>
              <w:t>………………………………</w:t>
            </w:r>
          </w:p>
        </w:tc>
      </w:tr>
      <w:tr w:rsidR="00E67833" w:rsidRPr="0046288F" w14:paraId="05D17B07" w14:textId="77777777" w:rsidTr="007A7CD7">
        <w:tc>
          <w:tcPr>
            <w:tcW w:w="4030" w:type="dxa"/>
          </w:tcPr>
          <w:p w14:paraId="501D0EE6" w14:textId="77777777" w:rsidR="00E67833" w:rsidRPr="0046288F" w:rsidRDefault="00E67833" w:rsidP="007A7CD7">
            <w:pPr>
              <w:ind w:firstLine="426"/>
              <w:jc w:val="center"/>
              <w:rPr>
                <w:rFonts w:asciiTheme="minorHAnsi" w:hAnsiTheme="minorHAnsi"/>
                <w:szCs w:val="24"/>
              </w:rPr>
            </w:pPr>
            <w:r w:rsidRPr="0046288F">
              <w:rPr>
                <w:rFonts w:asciiTheme="minorHAnsi" w:hAnsiTheme="minorHAnsi"/>
                <w:szCs w:val="24"/>
              </w:rPr>
              <w:t>cégszerű aláírás</w:t>
            </w:r>
          </w:p>
        </w:tc>
      </w:tr>
    </w:tbl>
    <w:p w14:paraId="50697D7B" w14:textId="77777777" w:rsidR="00E67833" w:rsidRPr="0046288F" w:rsidRDefault="00E67833" w:rsidP="00E67833">
      <w:pPr>
        <w:rPr>
          <w:rFonts w:asciiTheme="minorHAnsi" w:hAnsiTheme="minorHAnsi"/>
        </w:rPr>
      </w:pPr>
    </w:p>
    <w:p w14:paraId="79FFAB86" w14:textId="77777777" w:rsidR="00E67833" w:rsidRPr="0046288F" w:rsidRDefault="00E67833" w:rsidP="00E67833">
      <w:pPr>
        <w:rPr>
          <w:rFonts w:asciiTheme="minorHAnsi" w:hAnsiTheme="minorHAnsi"/>
          <w:b/>
          <w:sz w:val="28"/>
          <w:szCs w:val="28"/>
        </w:rPr>
      </w:pPr>
    </w:p>
    <w:p w14:paraId="60643DB2" w14:textId="77777777" w:rsidR="00E67833" w:rsidRPr="0046288F" w:rsidRDefault="00E67833" w:rsidP="00E67833">
      <w:pPr>
        <w:rPr>
          <w:rFonts w:asciiTheme="minorHAnsi" w:hAnsiTheme="minorHAnsi"/>
          <w:b/>
          <w:sz w:val="28"/>
          <w:szCs w:val="28"/>
        </w:rPr>
      </w:pPr>
    </w:p>
    <w:p w14:paraId="009FC5FC" w14:textId="77777777" w:rsidR="00E67833" w:rsidRPr="0046288F" w:rsidRDefault="00E67833" w:rsidP="00E67833">
      <w:pPr>
        <w:rPr>
          <w:rFonts w:asciiTheme="minorHAnsi" w:hAnsiTheme="minorHAnsi"/>
          <w:b/>
          <w:sz w:val="28"/>
          <w:szCs w:val="28"/>
        </w:rPr>
      </w:pPr>
    </w:p>
    <w:p w14:paraId="0C7B12BE" w14:textId="77777777" w:rsidR="00E67833" w:rsidRPr="0046288F" w:rsidRDefault="00E67833" w:rsidP="00E67833">
      <w:pPr>
        <w:rPr>
          <w:rFonts w:asciiTheme="minorHAnsi" w:hAnsiTheme="minorHAnsi"/>
          <w:b/>
          <w:sz w:val="28"/>
          <w:szCs w:val="28"/>
        </w:rPr>
      </w:pPr>
    </w:p>
    <w:p w14:paraId="688AAD5B" w14:textId="77777777" w:rsidR="00E67833" w:rsidRPr="0046288F" w:rsidRDefault="00E67833" w:rsidP="00E67833">
      <w:pPr>
        <w:rPr>
          <w:rFonts w:asciiTheme="minorHAnsi" w:hAnsiTheme="minorHAnsi"/>
          <w:b/>
          <w:sz w:val="28"/>
          <w:szCs w:val="28"/>
        </w:rPr>
      </w:pPr>
    </w:p>
    <w:p w14:paraId="2B297974" w14:textId="77777777" w:rsidR="00E67833" w:rsidRPr="0046288F" w:rsidRDefault="00E67833" w:rsidP="00E67833">
      <w:pPr>
        <w:rPr>
          <w:rFonts w:asciiTheme="minorHAnsi" w:hAnsiTheme="minorHAnsi"/>
          <w:b/>
          <w:sz w:val="28"/>
          <w:szCs w:val="28"/>
        </w:rPr>
      </w:pPr>
    </w:p>
    <w:p w14:paraId="71251CD2" w14:textId="77777777" w:rsidR="00E67833" w:rsidRPr="0046288F" w:rsidRDefault="00E67833" w:rsidP="00E67833">
      <w:pPr>
        <w:rPr>
          <w:rFonts w:asciiTheme="minorHAnsi" w:hAnsiTheme="minorHAnsi"/>
          <w:b/>
          <w:sz w:val="28"/>
          <w:szCs w:val="28"/>
        </w:rPr>
      </w:pPr>
    </w:p>
    <w:p w14:paraId="37CFA1A5" w14:textId="77777777" w:rsidR="00E67833" w:rsidRPr="0046288F" w:rsidRDefault="00E67833" w:rsidP="00E67833">
      <w:pPr>
        <w:rPr>
          <w:rFonts w:asciiTheme="minorHAnsi" w:hAnsiTheme="minorHAnsi"/>
          <w:b/>
          <w:sz w:val="28"/>
          <w:szCs w:val="28"/>
        </w:rPr>
      </w:pPr>
    </w:p>
    <w:p w14:paraId="33790C70" w14:textId="77777777" w:rsidR="00E67833" w:rsidRPr="0046288F" w:rsidRDefault="00E67833" w:rsidP="00E67833">
      <w:pPr>
        <w:rPr>
          <w:rFonts w:asciiTheme="minorHAnsi" w:hAnsiTheme="minorHAnsi"/>
          <w:b/>
          <w:sz w:val="28"/>
          <w:szCs w:val="28"/>
        </w:rPr>
      </w:pPr>
    </w:p>
    <w:p w14:paraId="45DEE1D4" w14:textId="77777777" w:rsidR="00E67833" w:rsidRPr="0046288F" w:rsidRDefault="00E67833" w:rsidP="00E67833">
      <w:pPr>
        <w:rPr>
          <w:rFonts w:asciiTheme="minorHAnsi" w:hAnsiTheme="minorHAnsi"/>
          <w:b/>
          <w:sz w:val="28"/>
          <w:szCs w:val="28"/>
        </w:rPr>
      </w:pPr>
    </w:p>
    <w:p w14:paraId="128A6440" w14:textId="77777777" w:rsidR="00E67833" w:rsidRPr="0046288F" w:rsidRDefault="00E67833" w:rsidP="00E67833">
      <w:pPr>
        <w:rPr>
          <w:rFonts w:asciiTheme="minorHAnsi" w:hAnsiTheme="minorHAnsi"/>
          <w:b/>
          <w:sz w:val="28"/>
          <w:szCs w:val="28"/>
        </w:rPr>
      </w:pPr>
    </w:p>
    <w:p w14:paraId="35883597" w14:textId="7BFF3C22" w:rsidR="00E67833" w:rsidRDefault="00E67833" w:rsidP="00E67833">
      <w:pPr>
        <w:spacing w:after="160" w:line="259" w:lineRule="auto"/>
        <w:jc w:val="left"/>
        <w:rPr>
          <w:rFonts w:asciiTheme="minorHAnsi" w:hAnsiTheme="minorHAnsi"/>
          <w:b/>
          <w:sz w:val="28"/>
          <w:szCs w:val="28"/>
        </w:rPr>
      </w:pPr>
    </w:p>
    <w:p w14:paraId="0D460483" w14:textId="77777777" w:rsidR="001353E0" w:rsidRDefault="001353E0" w:rsidP="00E67833">
      <w:pPr>
        <w:spacing w:after="160" w:line="259" w:lineRule="auto"/>
        <w:jc w:val="left"/>
        <w:rPr>
          <w:rFonts w:asciiTheme="minorHAnsi" w:hAnsiTheme="minorHAnsi"/>
          <w:b/>
          <w:sz w:val="28"/>
          <w:szCs w:val="28"/>
        </w:rPr>
      </w:pPr>
    </w:p>
    <w:p w14:paraId="6E90E672" w14:textId="77777777" w:rsidR="00BD3124" w:rsidRPr="0046288F" w:rsidRDefault="00BD3124" w:rsidP="00E67833">
      <w:pPr>
        <w:spacing w:after="160" w:line="259" w:lineRule="auto"/>
        <w:jc w:val="left"/>
        <w:rPr>
          <w:rFonts w:asciiTheme="minorHAnsi" w:hAnsiTheme="minorHAnsi"/>
          <w:b/>
          <w:sz w:val="28"/>
          <w:szCs w:val="28"/>
        </w:rPr>
      </w:pPr>
    </w:p>
    <w:p w14:paraId="457CA2D1" w14:textId="77777777" w:rsidR="00E67833" w:rsidRPr="0046288F" w:rsidRDefault="00E67833" w:rsidP="00E67833">
      <w:pPr>
        <w:numPr>
          <w:ilvl w:val="0"/>
          <w:numId w:val="54"/>
        </w:numPr>
        <w:jc w:val="right"/>
        <w:rPr>
          <w:rFonts w:asciiTheme="minorHAnsi" w:hAnsiTheme="minorHAnsi"/>
          <w:b/>
          <w:szCs w:val="24"/>
        </w:rPr>
      </w:pPr>
      <w:r w:rsidRPr="0046288F">
        <w:rPr>
          <w:rFonts w:asciiTheme="minorHAnsi" w:hAnsiTheme="minorHAnsi"/>
          <w:b/>
          <w:szCs w:val="24"/>
        </w:rPr>
        <w:t>számú melléklet</w:t>
      </w:r>
    </w:p>
    <w:p w14:paraId="597F1845" w14:textId="77777777" w:rsidR="00E67833" w:rsidRPr="0046288F" w:rsidRDefault="00E67833" w:rsidP="00E67833">
      <w:pPr>
        <w:rPr>
          <w:rFonts w:asciiTheme="minorHAnsi" w:hAnsiTheme="minorHAnsi"/>
          <w:b/>
          <w:sz w:val="28"/>
          <w:szCs w:val="28"/>
        </w:rPr>
      </w:pPr>
    </w:p>
    <w:p w14:paraId="7BD301EE" w14:textId="77777777" w:rsidR="00E67833" w:rsidRPr="0046288F" w:rsidRDefault="00E67833" w:rsidP="00E67833">
      <w:pPr>
        <w:jc w:val="center"/>
        <w:rPr>
          <w:rFonts w:asciiTheme="minorHAnsi" w:hAnsiTheme="minorHAnsi"/>
          <w:b/>
          <w:szCs w:val="24"/>
        </w:rPr>
      </w:pPr>
      <w:r w:rsidRPr="0046288F">
        <w:rPr>
          <w:rFonts w:asciiTheme="minorHAnsi" w:hAnsiTheme="minorHAnsi"/>
          <w:b/>
          <w:szCs w:val="24"/>
        </w:rPr>
        <w:t>ELŐSZERZŐDÉS</w:t>
      </w:r>
    </w:p>
    <w:p w14:paraId="68FDF2C2" w14:textId="77777777" w:rsidR="00E67833" w:rsidRPr="0046288F" w:rsidRDefault="00E67833" w:rsidP="00E67833">
      <w:pPr>
        <w:jc w:val="center"/>
        <w:rPr>
          <w:rFonts w:asciiTheme="minorHAnsi" w:hAnsiTheme="minorHAnsi"/>
          <w:b/>
          <w:szCs w:val="24"/>
        </w:rPr>
      </w:pPr>
    </w:p>
    <w:p w14:paraId="7156DA82" w14:textId="77777777" w:rsidR="00E67833" w:rsidRPr="0046288F" w:rsidRDefault="00E67833" w:rsidP="00E67833">
      <w:pPr>
        <w:rPr>
          <w:rFonts w:asciiTheme="minorHAnsi" w:hAnsiTheme="minorHAnsi"/>
          <w:sz w:val="22"/>
          <w:szCs w:val="22"/>
        </w:rPr>
      </w:pPr>
    </w:p>
    <w:p w14:paraId="1F64177A" w14:textId="77777777" w:rsidR="000E77D8" w:rsidRPr="0046288F" w:rsidRDefault="000E77D8" w:rsidP="000E77D8">
      <w:pPr>
        <w:rPr>
          <w:rFonts w:ascii="Calibri" w:hAnsi="Calibri"/>
          <w:sz w:val="22"/>
          <w:szCs w:val="22"/>
        </w:rPr>
      </w:pPr>
      <w:r w:rsidRPr="0046288F">
        <w:rPr>
          <w:rFonts w:ascii="Calibri" w:hAnsi="Calibri"/>
          <w:sz w:val="22"/>
          <w:szCs w:val="22"/>
        </w:rPr>
        <w:t>amely létrejött egyrészről:</w:t>
      </w:r>
    </w:p>
    <w:p w14:paraId="5DE56BED" w14:textId="77777777" w:rsidR="000E77D8" w:rsidRPr="0046288F" w:rsidRDefault="000E77D8" w:rsidP="000E77D8">
      <w:pPr>
        <w:rPr>
          <w:rFonts w:ascii="Calibri" w:hAnsi="Calibri"/>
          <w:sz w:val="22"/>
          <w:szCs w:val="22"/>
        </w:rPr>
      </w:pPr>
    </w:p>
    <w:p w14:paraId="456A3D50" w14:textId="77777777" w:rsidR="000E77D8" w:rsidRPr="0046288F" w:rsidRDefault="000E77D8" w:rsidP="000E77D8">
      <w:pPr>
        <w:rPr>
          <w:rFonts w:ascii="Calibri" w:hAnsi="Calibri"/>
          <w:sz w:val="22"/>
          <w:szCs w:val="22"/>
        </w:rPr>
      </w:pPr>
      <w:r w:rsidRPr="0046288F">
        <w:rPr>
          <w:rFonts w:ascii="Calibri" w:hAnsi="Calibri"/>
          <w:sz w:val="22"/>
          <w:szCs w:val="22"/>
        </w:rPr>
        <w:t xml:space="preserve">székhely: </w:t>
      </w:r>
    </w:p>
    <w:p w14:paraId="17BEF437" w14:textId="77777777" w:rsidR="000E77D8" w:rsidRPr="0046288F" w:rsidRDefault="000E77D8" w:rsidP="000E77D8">
      <w:pPr>
        <w:rPr>
          <w:rFonts w:ascii="Calibri" w:hAnsi="Calibri"/>
          <w:sz w:val="22"/>
          <w:szCs w:val="22"/>
        </w:rPr>
      </w:pPr>
      <w:r w:rsidRPr="0046288F">
        <w:rPr>
          <w:rFonts w:ascii="Calibri" w:hAnsi="Calibri"/>
          <w:sz w:val="22"/>
          <w:szCs w:val="22"/>
        </w:rPr>
        <w:t xml:space="preserve">cégjegyzékszám: </w:t>
      </w:r>
    </w:p>
    <w:p w14:paraId="13ABA6C5" w14:textId="77777777" w:rsidR="000E77D8" w:rsidRPr="0046288F" w:rsidRDefault="000E77D8" w:rsidP="000E77D8">
      <w:pPr>
        <w:rPr>
          <w:rFonts w:ascii="Calibri" w:hAnsi="Calibri"/>
          <w:sz w:val="22"/>
          <w:szCs w:val="22"/>
        </w:rPr>
      </w:pPr>
      <w:r w:rsidRPr="0046288F">
        <w:rPr>
          <w:rFonts w:ascii="Calibri" w:hAnsi="Calibri"/>
          <w:sz w:val="22"/>
          <w:szCs w:val="22"/>
        </w:rPr>
        <w:t xml:space="preserve">adószám: </w:t>
      </w:r>
    </w:p>
    <w:p w14:paraId="3B297D4D" w14:textId="77777777" w:rsidR="000E77D8" w:rsidRPr="0046288F" w:rsidRDefault="000E77D8" w:rsidP="000E77D8">
      <w:pPr>
        <w:rPr>
          <w:rFonts w:ascii="Calibri" w:hAnsi="Calibri"/>
          <w:sz w:val="22"/>
          <w:szCs w:val="22"/>
        </w:rPr>
      </w:pPr>
      <w:r w:rsidRPr="0046288F">
        <w:rPr>
          <w:rFonts w:ascii="Calibri" w:hAnsi="Calibri"/>
          <w:sz w:val="22"/>
          <w:szCs w:val="22"/>
        </w:rPr>
        <w:t xml:space="preserve">képviselő: </w:t>
      </w:r>
    </w:p>
    <w:p w14:paraId="41B8D37B" w14:textId="156C2CC4" w:rsidR="000E77D8" w:rsidRPr="0046288F" w:rsidRDefault="001E248E" w:rsidP="000E77D8">
      <w:pPr>
        <w:rPr>
          <w:rFonts w:ascii="Calibri" w:hAnsi="Calibri"/>
          <w:sz w:val="22"/>
          <w:szCs w:val="22"/>
        </w:rPr>
      </w:pPr>
      <w:r w:rsidRPr="0046288F">
        <w:rPr>
          <w:rFonts w:ascii="Calibri" w:hAnsi="Calibri"/>
          <w:sz w:val="22"/>
          <w:szCs w:val="22"/>
        </w:rPr>
        <w:t>mint Vevő</w:t>
      </w:r>
      <w:r w:rsidR="000E77D8" w:rsidRPr="0046288F">
        <w:rPr>
          <w:rFonts w:ascii="Calibri" w:hAnsi="Calibri"/>
          <w:sz w:val="22"/>
          <w:szCs w:val="22"/>
        </w:rPr>
        <w:t xml:space="preserve"> (a továbbiakban: </w:t>
      </w:r>
      <w:r w:rsidR="000E77D8" w:rsidRPr="0046288F">
        <w:rPr>
          <w:rFonts w:ascii="Calibri" w:hAnsi="Calibri"/>
          <w:b/>
          <w:sz w:val="22"/>
          <w:szCs w:val="22"/>
        </w:rPr>
        <w:t>Ajánlattevő</w:t>
      </w:r>
      <w:r w:rsidR="000E77D8" w:rsidRPr="0046288F">
        <w:rPr>
          <w:rFonts w:ascii="Calibri" w:hAnsi="Calibri"/>
          <w:sz w:val="22"/>
          <w:szCs w:val="22"/>
        </w:rPr>
        <w:t>)</w:t>
      </w:r>
    </w:p>
    <w:p w14:paraId="6A95EDB9" w14:textId="77777777" w:rsidR="000E77D8" w:rsidRPr="0046288F" w:rsidRDefault="000E77D8" w:rsidP="000E77D8">
      <w:pPr>
        <w:rPr>
          <w:rFonts w:ascii="Calibri" w:hAnsi="Calibri"/>
          <w:sz w:val="22"/>
          <w:szCs w:val="22"/>
        </w:rPr>
      </w:pPr>
    </w:p>
    <w:p w14:paraId="14CDBC75" w14:textId="77777777" w:rsidR="000E77D8" w:rsidRPr="0046288F" w:rsidRDefault="000E77D8" w:rsidP="000E77D8">
      <w:pPr>
        <w:pStyle w:val="Szvegtrzs"/>
        <w:rPr>
          <w:rFonts w:ascii="Calibri" w:hAnsi="Calibri"/>
          <w:sz w:val="22"/>
          <w:szCs w:val="22"/>
        </w:rPr>
      </w:pPr>
      <w:r w:rsidRPr="0046288F">
        <w:rPr>
          <w:rFonts w:ascii="Calibri" w:hAnsi="Calibri"/>
          <w:sz w:val="22"/>
          <w:szCs w:val="22"/>
        </w:rPr>
        <w:t>másrészről:</w:t>
      </w:r>
    </w:p>
    <w:p w14:paraId="33C39DB6" w14:textId="77777777" w:rsidR="000E77D8" w:rsidRPr="0046288F" w:rsidRDefault="000E77D8" w:rsidP="000E77D8">
      <w:pPr>
        <w:rPr>
          <w:rFonts w:ascii="Calibri" w:hAnsi="Calibri"/>
          <w:b/>
          <w:sz w:val="22"/>
          <w:szCs w:val="22"/>
        </w:rPr>
      </w:pPr>
    </w:p>
    <w:p w14:paraId="72861459" w14:textId="77777777" w:rsidR="000E77D8" w:rsidRPr="0046288F" w:rsidRDefault="000E77D8" w:rsidP="000E77D8">
      <w:pPr>
        <w:rPr>
          <w:rFonts w:ascii="Calibri" w:hAnsi="Calibri"/>
          <w:sz w:val="22"/>
          <w:szCs w:val="22"/>
        </w:rPr>
      </w:pPr>
      <w:r w:rsidRPr="0046288F">
        <w:rPr>
          <w:rFonts w:ascii="Calibri" w:hAnsi="Calibri"/>
          <w:sz w:val="22"/>
          <w:szCs w:val="22"/>
        </w:rPr>
        <w:t xml:space="preserve">székhely: </w:t>
      </w:r>
    </w:p>
    <w:p w14:paraId="1CC7943E" w14:textId="77777777" w:rsidR="000E77D8" w:rsidRPr="0046288F" w:rsidRDefault="000E77D8" w:rsidP="000E77D8">
      <w:pPr>
        <w:rPr>
          <w:rFonts w:ascii="Calibri" w:hAnsi="Calibri"/>
          <w:sz w:val="22"/>
          <w:szCs w:val="22"/>
        </w:rPr>
      </w:pPr>
      <w:r w:rsidRPr="0046288F">
        <w:rPr>
          <w:rFonts w:ascii="Calibri" w:hAnsi="Calibri"/>
          <w:sz w:val="22"/>
          <w:szCs w:val="22"/>
        </w:rPr>
        <w:t xml:space="preserve">cégjegyzékszám: </w:t>
      </w:r>
    </w:p>
    <w:p w14:paraId="2F8ED662" w14:textId="77777777" w:rsidR="000E77D8" w:rsidRPr="0046288F" w:rsidRDefault="000E77D8" w:rsidP="000E77D8">
      <w:pPr>
        <w:rPr>
          <w:rFonts w:ascii="Calibri" w:hAnsi="Calibri"/>
          <w:sz w:val="22"/>
          <w:szCs w:val="22"/>
        </w:rPr>
      </w:pPr>
      <w:r w:rsidRPr="0046288F">
        <w:rPr>
          <w:rFonts w:ascii="Calibri" w:hAnsi="Calibri"/>
          <w:sz w:val="22"/>
          <w:szCs w:val="22"/>
        </w:rPr>
        <w:t xml:space="preserve">adószám: </w:t>
      </w:r>
    </w:p>
    <w:p w14:paraId="15C32880" w14:textId="77777777" w:rsidR="000E77D8" w:rsidRPr="0046288F" w:rsidRDefault="000E77D8" w:rsidP="000E77D8">
      <w:pPr>
        <w:rPr>
          <w:rFonts w:ascii="Calibri" w:hAnsi="Calibri"/>
          <w:sz w:val="22"/>
          <w:szCs w:val="22"/>
        </w:rPr>
      </w:pPr>
      <w:r w:rsidRPr="0046288F">
        <w:rPr>
          <w:rFonts w:ascii="Calibri" w:hAnsi="Calibri"/>
          <w:sz w:val="22"/>
          <w:szCs w:val="22"/>
        </w:rPr>
        <w:t xml:space="preserve">képviselő: </w:t>
      </w:r>
    </w:p>
    <w:p w14:paraId="7AF56122" w14:textId="77777777" w:rsidR="000E77D8" w:rsidRPr="0046288F" w:rsidRDefault="000E77D8" w:rsidP="000E77D8">
      <w:pPr>
        <w:rPr>
          <w:rFonts w:ascii="Calibri" w:hAnsi="Calibri"/>
          <w:sz w:val="22"/>
          <w:szCs w:val="22"/>
        </w:rPr>
      </w:pPr>
    </w:p>
    <w:p w14:paraId="329C3CC1" w14:textId="7480A3F4" w:rsidR="000E77D8" w:rsidRPr="0046288F" w:rsidRDefault="001E248E" w:rsidP="000E77D8">
      <w:pPr>
        <w:rPr>
          <w:rFonts w:ascii="Calibri" w:hAnsi="Calibri"/>
          <w:sz w:val="22"/>
          <w:szCs w:val="22"/>
        </w:rPr>
      </w:pPr>
      <w:r w:rsidRPr="0046288F">
        <w:rPr>
          <w:rFonts w:ascii="Calibri" w:hAnsi="Calibri"/>
          <w:sz w:val="22"/>
          <w:szCs w:val="22"/>
        </w:rPr>
        <w:t>mint Eladó</w:t>
      </w:r>
      <w:r w:rsidR="000E77D8" w:rsidRPr="0046288F">
        <w:rPr>
          <w:rFonts w:ascii="Calibri" w:hAnsi="Calibri"/>
          <w:sz w:val="22"/>
          <w:szCs w:val="22"/>
        </w:rPr>
        <w:t xml:space="preserve"> (a továbbiakban: </w:t>
      </w:r>
      <w:r w:rsidR="000E77D8" w:rsidRPr="0046288F">
        <w:rPr>
          <w:rFonts w:ascii="Calibri" w:hAnsi="Calibri"/>
          <w:b/>
          <w:bCs/>
          <w:sz w:val="22"/>
          <w:szCs w:val="22"/>
        </w:rPr>
        <w:t>Kapacitást nyújtó szerv</w:t>
      </w:r>
      <w:r w:rsidR="000E77D8" w:rsidRPr="0046288F">
        <w:rPr>
          <w:rFonts w:ascii="Calibri" w:hAnsi="Calibri"/>
          <w:sz w:val="22"/>
          <w:szCs w:val="22"/>
        </w:rPr>
        <w:t>)</w:t>
      </w:r>
    </w:p>
    <w:p w14:paraId="2ED38511" w14:textId="77777777" w:rsidR="000E77D8" w:rsidRPr="0046288F" w:rsidRDefault="000E77D8" w:rsidP="000E77D8">
      <w:pPr>
        <w:rPr>
          <w:rFonts w:ascii="Calibri" w:hAnsi="Calibri"/>
          <w:sz w:val="22"/>
          <w:szCs w:val="22"/>
        </w:rPr>
      </w:pPr>
    </w:p>
    <w:p w14:paraId="03A4A58F" w14:textId="77777777" w:rsidR="000E77D8" w:rsidRPr="0046288F" w:rsidRDefault="000E77D8" w:rsidP="000E77D8">
      <w:pPr>
        <w:widowControl w:val="0"/>
        <w:autoSpaceDE w:val="0"/>
        <w:autoSpaceDN w:val="0"/>
        <w:adjustRightInd w:val="0"/>
        <w:rPr>
          <w:rFonts w:ascii="Calibri" w:hAnsi="Calibri"/>
          <w:sz w:val="22"/>
          <w:szCs w:val="22"/>
        </w:rPr>
      </w:pPr>
      <w:r w:rsidRPr="0046288F">
        <w:rPr>
          <w:rFonts w:ascii="Calibri" w:hAnsi="Calibri"/>
          <w:sz w:val="22"/>
          <w:szCs w:val="22"/>
        </w:rPr>
        <w:t>- Megrendelő és Vállalkozó együttesen a továbbiakban: Szerződő felek - között az alulírott napon és helyen, az alábbiak szerint:</w:t>
      </w:r>
    </w:p>
    <w:p w14:paraId="5E702442" w14:textId="77777777" w:rsidR="000E77D8" w:rsidRPr="0046288F" w:rsidRDefault="000E77D8" w:rsidP="000E77D8">
      <w:pPr>
        <w:widowControl w:val="0"/>
        <w:autoSpaceDE w:val="0"/>
        <w:autoSpaceDN w:val="0"/>
        <w:adjustRightInd w:val="0"/>
        <w:rPr>
          <w:rFonts w:ascii="Calibri" w:hAnsi="Calibri"/>
          <w:sz w:val="22"/>
          <w:szCs w:val="22"/>
        </w:rPr>
      </w:pPr>
    </w:p>
    <w:p w14:paraId="0F2BD27E" w14:textId="77777777" w:rsidR="000E77D8" w:rsidRPr="0046288F" w:rsidRDefault="000E77D8" w:rsidP="000E77D8">
      <w:pPr>
        <w:numPr>
          <w:ilvl w:val="0"/>
          <w:numId w:val="64"/>
        </w:numPr>
        <w:jc w:val="center"/>
        <w:rPr>
          <w:rFonts w:ascii="Calibri" w:hAnsi="Calibri"/>
          <w:b/>
          <w:bCs/>
          <w:sz w:val="22"/>
          <w:szCs w:val="22"/>
        </w:rPr>
      </w:pPr>
      <w:r w:rsidRPr="0046288F">
        <w:rPr>
          <w:rFonts w:ascii="Calibri" w:hAnsi="Calibri"/>
          <w:b/>
          <w:bCs/>
          <w:sz w:val="22"/>
          <w:szCs w:val="22"/>
        </w:rPr>
        <w:t>Az előszerződés tárgya</w:t>
      </w:r>
    </w:p>
    <w:p w14:paraId="1F36EF70" w14:textId="77777777" w:rsidR="000E77D8" w:rsidRPr="0046288F" w:rsidRDefault="000E77D8" w:rsidP="000E77D8">
      <w:pPr>
        <w:widowControl w:val="0"/>
        <w:autoSpaceDE w:val="0"/>
        <w:autoSpaceDN w:val="0"/>
        <w:adjustRightInd w:val="0"/>
        <w:rPr>
          <w:rFonts w:ascii="Calibri" w:hAnsi="Calibri"/>
          <w:sz w:val="22"/>
          <w:szCs w:val="22"/>
        </w:rPr>
      </w:pPr>
    </w:p>
    <w:p w14:paraId="198C4FFD" w14:textId="5D1CAE8B" w:rsidR="000E77D8" w:rsidRPr="005504CD" w:rsidRDefault="001E248E" w:rsidP="000E77D8">
      <w:pPr>
        <w:widowControl w:val="0"/>
        <w:autoSpaceDE w:val="0"/>
        <w:autoSpaceDN w:val="0"/>
        <w:adjustRightInd w:val="0"/>
        <w:rPr>
          <w:rFonts w:ascii="Calibri" w:hAnsi="Calibri"/>
          <w:bCs/>
          <w:sz w:val="22"/>
          <w:szCs w:val="22"/>
        </w:rPr>
      </w:pPr>
      <w:r w:rsidRPr="0046288F">
        <w:rPr>
          <w:rFonts w:ascii="Calibri" w:hAnsi="Calibri"/>
          <w:sz w:val="22"/>
          <w:szCs w:val="22"/>
        </w:rPr>
        <w:t>Eladó</w:t>
      </w:r>
      <w:r w:rsidR="000E77D8" w:rsidRPr="0046288F">
        <w:rPr>
          <w:rFonts w:ascii="Calibri" w:hAnsi="Calibri"/>
          <w:sz w:val="22"/>
          <w:szCs w:val="22"/>
        </w:rPr>
        <w:t xml:space="preserve">, mint ajánlattevő a </w:t>
      </w:r>
      <w:r w:rsidR="00CE1222">
        <w:rPr>
          <w:rFonts w:ascii="Calibri" w:hAnsi="Calibri"/>
          <w:sz w:val="22"/>
          <w:szCs w:val="22"/>
        </w:rPr>
        <w:t xml:space="preserve">Letenye Város </w:t>
      </w:r>
      <w:r w:rsidR="005E3792">
        <w:rPr>
          <w:rFonts w:ascii="Calibri" w:hAnsi="Calibri"/>
          <w:sz w:val="22"/>
          <w:szCs w:val="22"/>
        </w:rPr>
        <w:t>Önkormányzat</w:t>
      </w:r>
      <w:r w:rsidR="00CE1222">
        <w:rPr>
          <w:rFonts w:ascii="Calibri" w:hAnsi="Calibri"/>
          <w:sz w:val="22"/>
          <w:szCs w:val="22"/>
        </w:rPr>
        <w:t>a</w:t>
      </w:r>
      <w:r w:rsidR="000E77D8" w:rsidRPr="0046288F">
        <w:rPr>
          <w:rFonts w:ascii="Calibri" w:hAnsi="Calibri"/>
          <w:sz w:val="22"/>
          <w:szCs w:val="22"/>
        </w:rPr>
        <w:t xml:space="preserve">, mint Ajánlatkérő által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00CE1222" w:rsidRPr="00470036">
        <w:rPr>
          <w:rFonts w:asciiTheme="minorHAnsi" w:hAnsiTheme="minorHAnsi" w:cstheme="minorHAnsi"/>
          <w:szCs w:val="24"/>
        </w:rPr>
        <w:t>építési beruházás kivitelezése vállalkozási szerződés keretében”</w:t>
      </w:r>
      <w:r w:rsidR="00C14DE9">
        <w:rPr>
          <w:sz w:val="26"/>
          <w:szCs w:val="26"/>
        </w:rPr>
        <w:t xml:space="preserve"> </w:t>
      </w:r>
      <w:r w:rsidR="000E77D8" w:rsidRPr="005504CD">
        <w:rPr>
          <w:rFonts w:ascii="Calibri" w:hAnsi="Calibri"/>
          <w:bCs/>
          <w:sz w:val="22"/>
          <w:szCs w:val="22"/>
        </w:rPr>
        <w:t>tárgyú közbeszerzési eljárás megvalósításában Kapacitást nyújtó szervet kívánja bevonni.</w:t>
      </w:r>
    </w:p>
    <w:p w14:paraId="36E56E82" w14:textId="77777777" w:rsidR="000E77D8" w:rsidRPr="005504CD" w:rsidRDefault="000E77D8" w:rsidP="000E77D8">
      <w:pPr>
        <w:widowControl w:val="0"/>
        <w:autoSpaceDE w:val="0"/>
        <w:autoSpaceDN w:val="0"/>
        <w:adjustRightInd w:val="0"/>
        <w:rPr>
          <w:rFonts w:ascii="Calibri" w:hAnsi="Calibri"/>
          <w:sz w:val="22"/>
          <w:szCs w:val="22"/>
        </w:rPr>
      </w:pPr>
    </w:p>
    <w:p w14:paraId="1ACD43A6" w14:textId="07F96183" w:rsidR="000E77D8" w:rsidRPr="0046288F" w:rsidRDefault="00674FF8" w:rsidP="000E77D8">
      <w:pPr>
        <w:rPr>
          <w:rFonts w:ascii="Calibri" w:hAnsi="Calibri"/>
          <w:sz w:val="22"/>
          <w:szCs w:val="22"/>
        </w:rPr>
      </w:pPr>
      <w:r w:rsidRPr="005504CD">
        <w:rPr>
          <w:rFonts w:ascii="Calibri" w:hAnsi="Calibri"/>
          <w:sz w:val="22"/>
          <w:szCs w:val="22"/>
        </w:rPr>
        <w:t xml:space="preserve">Eladó </w:t>
      </w:r>
      <w:r w:rsidR="000E77D8" w:rsidRPr="005504CD">
        <w:rPr>
          <w:rFonts w:ascii="Calibri" w:hAnsi="Calibri"/>
          <w:sz w:val="22"/>
          <w:szCs w:val="22"/>
        </w:rPr>
        <w:t xml:space="preserve">jelen előszerződés alapján megbízást ad a </w:t>
      </w:r>
      <w:r w:rsidR="00D85FE1" w:rsidRPr="005504CD">
        <w:rPr>
          <w:rFonts w:ascii="Calibri" w:hAnsi="Calibri"/>
          <w:sz w:val="22"/>
          <w:szCs w:val="22"/>
        </w:rPr>
        <w:t xml:space="preserve">Kapacitást nyújtó szervnek </w:t>
      </w:r>
      <w:r w:rsidR="000E77D8" w:rsidRPr="005504CD">
        <w:rPr>
          <w:rFonts w:ascii="Calibri" w:hAnsi="Calibri"/>
          <w:sz w:val="22"/>
          <w:szCs w:val="22"/>
        </w:rPr>
        <w:t>az alábbi feladatok elvégzésére/kapaci</w:t>
      </w:r>
      <w:r w:rsidR="00E20B29">
        <w:rPr>
          <w:rFonts w:ascii="Calibri" w:hAnsi="Calibri"/>
          <w:sz w:val="22"/>
          <w:szCs w:val="22"/>
        </w:rPr>
        <w:t xml:space="preserve">tások biztosításra, amennyiben </w:t>
      </w:r>
      <w:r w:rsidR="00CE1222">
        <w:rPr>
          <w:rFonts w:ascii="Calibri" w:hAnsi="Calibri"/>
          <w:sz w:val="22"/>
          <w:szCs w:val="22"/>
        </w:rPr>
        <w:t xml:space="preserve">Letenye Város </w:t>
      </w:r>
      <w:r w:rsidR="005E3792">
        <w:rPr>
          <w:rFonts w:ascii="Calibri" w:hAnsi="Calibri"/>
          <w:sz w:val="22"/>
          <w:szCs w:val="22"/>
        </w:rPr>
        <w:t>Önkormányzat</w:t>
      </w:r>
      <w:r w:rsidR="00CE1222">
        <w:rPr>
          <w:rFonts w:ascii="Calibri" w:hAnsi="Calibri"/>
          <w:sz w:val="22"/>
          <w:szCs w:val="22"/>
        </w:rPr>
        <w:t>a</w:t>
      </w:r>
      <w:r w:rsidR="000E77D8" w:rsidRPr="005504CD">
        <w:rPr>
          <w:rFonts w:ascii="Calibri" w:hAnsi="Calibri"/>
          <w:sz w:val="22"/>
          <w:szCs w:val="22"/>
        </w:rPr>
        <w:t>, mint Ajánlatkérő</w:t>
      </w:r>
      <w:r w:rsidR="000E77D8" w:rsidRPr="005504CD">
        <w:rPr>
          <w:rFonts w:ascii="Calibri" w:hAnsi="Calibri"/>
          <w:b/>
          <w:sz w:val="22"/>
          <w:szCs w:val="22"/>
        </w:rPr>
        <w:t xml:space="preserve">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0E77D8" w:rsidRPr="005504CD">
        <w:rPr>
          <w:rFonts w:ascii="Calibri" w:hAnsi="Calibri"/>
          <w:bCs/>
          <w:sz w:val="22"/>
          <w:szCs w:val="22"/>
        </w:rPr>
        <w:t xml:space="preserve"> </w:t>
      </w:r>
      <w:r w:rsidR="000E77D8" w:rsidRPr="005504CD">
        <w:rPr>
          <w:rFonts w:ascii="Calibri" w:hAnsi="Calibri"/>
          <w:sz w:val="22"/>
          <w:szCs w:val="22"/>
        </w:rPr>
        <w:t>tárgyú</w:t>
      </w:r>
      <w:r w:rsidR="000E77D8" w:rsidRPr="0046288F">
        <w:rPr>
          <w:rFonts w:ascii="Calibri" w:hAnsi="Calibri"/>
          <w:sz w:val="22"/>
          <w:szCs w:val="22"/>
        </w:rPr>
        <w:t xml:space="preserve"> közbeszerzési eljárásban, mint nyertes ajánlattevőt kihirdetik.</w:t>
      </w:r>
    </w:p>
    <w:p w14:paraId="4FA909A6" w14:textId="77777777" w:rsidR="000E77D8" w:rsidRPr="0046288F" w:rsidRDefault="000E77D8" w:rsidP="000E77D8">
      <w:pPr>
        <w:ind w:left="405"/>
        <w:rPr>
          <w:rFonts w:ascii="Calibri" w:hAnsi="Calibri"/>
          <w:sz w:val="22"/>
          <w:szCs w:val="22"/>
        </w:rPr>
      </w:pPr>
    </w:p>
    <w:p w14:paraId="22E4170C" w14:textId="77777777" w:rsidR="000E77D8" w:rsidRPr="0046288F" w:rsidRDefault="000E77D8" w:rsidP="000E77D8">
      <w:pPr>
        <w:rPr>
          <w:rFonts w:ascii="Calibri" w:hAnsi="Calibri"/>
          <w:sz w:val="22"/>
          <w:szCs w:val="22"/>
        </w:rPr>
      </w:pPr>
      <w:r w:rsidRPr="0046288F">
        <w:rPr>
          <w:rFonts w:ascii="Calibri" w:hAnsi="Calibri"/>
          <w:sz w:val="22"/>
          <w:szCs w:val="22"/>
        </w:rPr>
        <w:t>Elvégzendő feladatok:</w:t>
      </w:r>
      <w:r w:rsidRPr="0046288F">
        <w:rPr>
          <w:rStyle w:val="Lbjegyzet-hivatkozs"/>
          <w:rFonts w:ascii="Calibri" w:hAnsi="Calibri"/>
          <w:sz w:val="22"/>
          <w:szCs w:val="22"/>
        </w:rPr>
        <w:footnoteReference w:id="12"/>
      </w:r>
    </w:p>
    <w:p w14:paraId="2354F6DC" w14:textId="77777777" w:rsidR="000E77D8" w:rsidRPr="0046288F" w:rsidRDefault="000E77D8" w:rsidP="000E77D8">
      <w:pPr>
        <w:rPr>
          <w:rFonts w:ascii="Calibri" w:hAnsi="Calibri"/>
          <w:sz w:val="22"/>
          <w:szCs w:val="22"/>
        </w:rPr>
      </w:pPr>
    </w:p>
    <w:p w14:paraId="0D8F250D" w14:textId="55EFF2DC" w:rsidR="000E77D8" w:rsidRPr="0046288F" w:rsidRDefault="000E77D8" w:rsidP="000E77D8">
      <w:pPr>
        <w:rPr>
          <w:rFonts w:ascii="Calibri" w:hAnsi="Calibri"/>
          <w:sz w:val="22"/>
          <w:szCs w:val="22"/>
        </w:rPr>
      </w:pPr>
      <w:r w:rsidRPr="0046288F">
        <w:rPr>
          <w:rFonts w:ascii="Calibri" w:hAnsi="Calibri"/>
          <w:sz w:val="22"/>
          <w:szCs w:val="22"/>
        </w:rPr>
        <w:t>Biztosított kapacitások:</w:t>
      </w:r>
      <w:r w:rsidR="00C36886">
        <w:rPr>
          <w:rStyle w:val="Lbjegyzet-hivatkozs"/>
          <w:rFonts w:ascii="Calibri" w:hAnsi="Calibri"/>
          <w:sz w:val="22"/>
          <w:szCs w:val="22"/>
        </w:rPr>
        <w:footnoteReference w:id="13"/>
      </w:r>
    </w:p>
    <w:p w14:paraId="478D1001" w14:textId="77777777" w:rsidR="000E77D8" w:rsidRDefault="000E77D8" w:rsidP="000E77D8">
      <w:pPr>
        <w:ind w:left="405"/>
        <w:rPr>
          <w:rFonts w:ascii="Calibri" w:hAnsi="Calibri"/>
          <w:sz w:val="22"/>
          <w:szCs w:val="22"/>
        </w:rPr>
      </w:pPr>
    </w:p>
    <w:p w14:paraId="09ABDD9E" w14:textId="77777777" w:rsidR="000E77D8" w:rsidRPr="0046288F" w:rsidRDefault="000E77D8" w:rsidP="000E77D8">
      <w:pPr>
        <w:numPr>
          <w:ilvl w:val="0"/>
          <w:numId w:val="64"/>
        </w:numPr>
        <w:jc w:val="center"/>
        <w:rPr>
          <w:rFonts w:ascii="Calibri" w:hAnsi="Calibri"/>
          <w:b/>
          <w:sz w:val="22"/>
          <w:szCs w:val="22"/>
        </w:rPr>
      </w:pPr>
      <w:r w:rsidRPr="0046288F">
        <w:rPr>
          <w:rFonts w:ascii="Calibri" w:hAnsi="Calibri"/>
          <w:b/>
          <w:sz w:val="22"/>
          <w:szCs w:val="22"/>
        </w:rPr>
        <w:t>Hatály, rendelkezésre állás</w:t>
      </w:r>
    </w:p>
    <w:p w14:paraId="2161B56A" w14:textId="77777777" w:rsidR="000E77D8" w:rsidRPr="0046288F" w:rsidRDefault="000E77D8" w:rsidP="000E77D8">
      <w:pPr>
        <w:ind w:left="405"/>
        <w:rPr>
          <w:rFonts w:ascii="Calibri" w:hAnsi="Calibri"/>
          <w:sz w:val="22"/>
          <w:szCs w:val="22"/>
        </w:rPr>
      </w:pPr>
    </w:p>
    <w:p w14:paraId="3C797422" w14:textId="285CF7BB" w:rsidR="000E77D8" w:rsidRPr="0046288F" w:rsidRDefault="000E77D8" w:rsidP="000E77D8">
      <w:pPr>
        <w:rPr>
          <w:rFonts w:ascii="Calibri" w:hAnsi="Calibri"/>
          <w:sz w:val="22"/>
          <w:szCs w:val="22"/>
        </w:rPr>
      </w:pPr>
      <w:r w:rsidRPr="0046288F">
        <w:rPr>
          <w:rFonts w:ascii="Calibri" w:hAnsi="Calibri"/>
          <w:sz w:val="22"/>
          <w:szCs w:val="22"/>
        </w:rPr>
        <w:t>Jelen előszerződés alapján a Szerződő felek között szerződéskötési kötelezettség jön létre, mely az előszerződés aláírásának napjától áll fenn. Az előszerződés alapján létrejövő szerződé</w:t>
      </w:r>
      <w:r w:rsidR="00935695">
        <w:rPr>
          <w:rFonts w:ascii="Calibri" w:hAnsi="Calibri"/>
          <w:sz w:val="22"/>
          <w:szCs w:val="22"/>
        </w:rPr>
        <w:t>s feltétele, hogy Megrendelőt a</w:t>
      </w:r>
      <w:r w:rsidR="00B34692">
        <w:rPr>
          <w:rFonts w:ascii="Calibri" w:hAnsi="Calibri"/>
          <w:sz w:val="22"/>
          <w:szCs w:val="22"/>
        </w:rPr>
        <w:t xml:space="preserve"> </w:t>
      </w:r>
      <w:r w:rsidR="00CE1222">
        <w:rPr>
          <w:rFonts w:ascii="Calibri" w:hAnsi="Calibri"/>
          <w:sz w:val="22"/>
          <w:szCs w:val="22"/>
        </w:rPr>
        <w:t xml:space="preserve">Letenye Város </w:t>
      </w:r>
      <w:r w:rsidR="005E3792">
        <w:rPr>
          <w:rFonts w:ascii="Calibri" w:hAnsi="Calibri"/>
          <w:sz w:val="22"/>
          <w:szCs w:val="22"/>
        </w:rPr>
        <w:t>Önkormányzat</w:t>
      </w:r>
      <w:r w:rsidR="00CE1222">
        <w:rPr>
          <w:rFonts w:ascii="Calibri" w:hAnsi="Calibri"/>
          <w:sz w:val="22"/>
          <w:szCs w:val="22"/>
        </w:rPr>
        <w:t>a</w:t>
      </w:r>
      <w:r w:rsidR="00935695" w:rsidRPr="005504CD">
        <w:rPr>
          <w:rFonts w:ascii="Calibri" w:hAnsi="Calibri"/>
          <w:sz w:val="22"/>
          <w:szCs w:val="22"/>
        </w:rPr>
        <w:t>, mint Ajánlatkérő</w:t>
      </w:r>
      <w:r w:rsidR="00935695" w:rsidRPr="005504CD">
        <w:rPr>
          <w:rFonts w:ascii="Calibri" w:hAnsi="Calibri"/>
          <w:b/>
          <w:sz w:val="22"/>
          <w:szCs w:val="22"/>
        </w:rPr>
        <w:t xml:space="preserve">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v</w:t>
      </w:r>
      <w:r w:rsidR="001353E0">
        <w:t>állalkozási szerződés keretében</w:t>
      </w:r>
      <w:r w:rsidR="001353E0">
        <w:rPr>
          <w:b/>
          <w:bCs/>
        </w:rPr>
        <w:t xml:space="preserve"> </w:t>
      </w:r>
      <w:r w:rsidR="00CE1222">
        <w:rPr>
          <w:sz w:val="26"/>
          <w:szCs w:val="26"/>
        </w:rPr>
        <w:t>tárgyú</w:t>
      </w:r>
      <w:r w:rsidRPr="0046288F">
        <w:rPr>
          <w:rFonts w:ascii="Calibri" w:hAnsi="Calibri"/>
          <w:sz w:val="22"/>
          <w:szCs w:val="22"/>
        </w:rPr>
        <w:t xml:space="preserve"> közbeszerzési eljárásban, mint nyertes ajánlattevőt kihirdessék. Amennyiben Megrendelő a fenn hivatkozott közbeszerzési eljárásban nem nyer, úgy a szerződő felek között a szerződéskötési kötelezettség megszűnik.</w:t>
      </w:r>
    </w:p>
    <w:p w14:paraId="1A6900EA" w14:textId="77777777" w:rsidR="000E77D8" w:rsidRPr="0046288F" w:rsidRDefault="000E77D8" w:rsidP="000E77D8">
      <w:pPr>
        <w:rPr>
          <w:rFonts w:ascii="Calibri" w:hAnsi="Calibri"/>
          <w:sz w:val="22"/>
          <w:szCs w:val="22"/>
        </w:rPr>
      </w:pPr>
    </w:p>
    <w:p w14:paraId="552AAD66" w14:textId="76330D3E" w:rsidR="000E77D8" w:rsidRPr="0046288F" w:rsidRDefault="000E77D8" w:rsidP="00944477">
      <w:pPr>
        <w:rPr>
          <w:rFonts w:ascii="Calibri" w:hAnsi="Calibri"/>
          <w:sz w:val="22"/>
          <w:szCs w:val="22"/>
        </w:rPr>
      </w:pPr>
      <w:r w:rsidRPr="0046288F">
        <w:rPr>
          <w:rFonts w:ascii="Calibri" w:hAnsi="Calibri"/>
          <w:sz w:val="22"/>
          <w:szCs w:val="22"/>
        </w:rPr>
        <w:t>Vállalkozó jelen előszerződés aláírásával kijelenti, hogy a Megrendelő (ajánlattevő) nyertessége esetén részt vesz a fent említett közbeszerzési eljárás eredményeképpen kö</w:t>
      </w:r>
      <w:r w:rsidR="00944477">
        <w:rPr>
          <w:rFonts w:ascii="Calibri" w:hAnsi="Calibri"/>
          <w:sz w:val="22"/>
          <w:szCs w:val="22"/>
        </w:rPr>
        <w:t xml:space="preserve">tött szerződés teljesítésében. </w:t>
      </w:r>
    </w:p>
    <w:p w14:paraId="614AF8F8" w14:textId="77777777" w:rsidR="000E77D8" w:rsidRPr="0046288F" w:rsidRDefault="000E77D8" w:rsidP="000E77D8">
      <w:pPr>
        <w:pStyle w:val="Listaszerbekezds"/>
        <w:numPr>
          <w:ilvl w:val="0"/>
          <w:numId w:val="64"/>
        </w:numPr>
        <w:contextualSpacing/>
        <w:jc w:val="center"/>
        <w:rPr>
          <w:rFonts w:ascii="Calibri" w:hAnsi="Calibri"/>
          <w:b/>
          <w:bCs/>
          <w:sz w:val="22"/>
          <w:szCs w:val="22"/>
        </w:rPr>
      </w:pPr>
      <w:r w:rsidRPr="0046288F">
        <w:rPr>
          <w:rFonts w:ascii="Calibri" w:hAnsi="Calibri"/>
          <w:b/>
          <w:bCs/>
          <w:sz w:val="22"/>
          <w:szCs w:val="22"/>
        </w:rPr>
        <w:t>Nyilatkozattétel, kapcsolattartás</w:t>
      </w:r>
    </w:p>
    <w:p w14:paraId="143E36E9" w14:textId="77777777" w:rsidR="000E77D8" w:rsidRPr="0046288F" w:rsidRDefault="000E77D8" w:rsidP="000E77D8">
      <w:pPr>
        <w:pStyle w:val="Listaszerbekezds"/>
        <w:ind w:left="720"/>
        <w:jc w:val="center"/>
        <w:rPr>
          <w:rFonts w:ascii="Calibri" w:hAnsi="Calibri"/>
          <w:b/>
          <w:bCs/>
          <w:sz w:val="22"/>
          <w:szCs w:val="22"/>
        </w:rPr>
      </w:pPr>
    </w:p>
    <w:p w14:paraId="31CD42F1" w14:textId="77777777" w:rsidR="000E77D8" w:rsidRPr="0046288F" w:rsidRDefault="000E77D8" w:rsidP="000E77D8">
      <w:pPr>
        <w:pStyle w:val="Listaszerbekezds"/>
        <w:ind w:left="426"/>
        <w:jc w:val="left"/>
        <w:rPr>
          <w:rFonts w:ascii="Calibri" w:hAnsi="Calibri"/>
          <w:b/>
          <w:bCs/>
          <w:sz w:val="22"/>
          <w:szCs w:val="22"/>
        </w:rPr>
      </w:pPr>
      <w:r w:rsidRPr="0046288F">
        <w:rPr>
          <w:rFonts w:ascii="Calibri" w:hAnsi="Calibri"/>
          <w:sz w:val="22"/>
          <w:szCs w:val="22"/>
        </w:rPr>
        <w:t xml:space="preserve">A Megrendelő által a kapcsolattartásra kijelölt személy: </w:t>
      </w:r>
    </w:p>
    <w:p w14:paraId="2A8DD72B"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Név: </w:t>
      </w:r>
    </w:p>
    <w:p w14:paraId="1E844844"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Értesítési cím: </w:t>
      </w:r>
    </w:p>
    <w:p w14:paraId="53D522A8"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FAX/Telefon: </w:t>
      </w:r>
    </w:p>
    <w:p w14:paraId="329F6B96" w14:textId="77777777" w:rsidR="000E77D8" w:rsidRPr="0046288F" w:rsidRDefault="000E77D8" w:rsidP="000E77D8">
      <w:pPr>
        <w:ind w:left="426"/>
        <w:rPr>
          <w:rFonts w:ascii="Calibri" w:hAnsi="Calibri"/>
          <w:color w:val="000080"/>
          <w:sz w:val="22"/>
          <w:szCs w:val="22"/>
        </w:rPr>
      </w:pPr>
      <w:r w:rsidRPr="0046288F">
        <w:rPr>
          <w:rFonts w:ascii="Calibri" w:hAnsi="Calibri"/>
          <w:sz w:val="22"/>
          <w:szCs w:val="22"/>
        </w:rPr>
        <w:t xml:space="preserve">Email: </w:t>
      </w:r>
    </w:p>
    <w:p w14:paraId="28EF2A31" w14:textId="77777777" w:rsidR="000E77D8" w:rsidRPr="0046288F" w:rsidRDefault="000E77D8" w:rsidP="000E77D8">
      <w:pPr>
        <w:ind w:left="426"/>
        <w:rPr>
          <w:rFonts w:ascii="Calibri" w:hAnsi="Calibri"/>
          <w:sz w:val="22"/>
          <w:szCs w:val="22"/>
        </w:rPr>
      </w:pPr>
    </w:p>
    <w:p w14:paraId="7A326553" w14:textId="77777777" w:rsidR="000E77D8" w:rsidRPr="0046288F" w:rsidRDefault="000E77D8" w:rsidP="000E77D8">
      <w:pPr>
        <w:ind w:left="426"/>
        <w:rPr>
          <w:rFonts w:ascii="Calibri" w:hAnsi="Calibri"/>
          <w:sz w:val="22"/>
          <w:szCs w:val="22"/>
        </w:rPr>
      </w:pPr>
      <w:r w:rsidRPr="0046288F">
        <w:rPr>
          <w:rFonts w:ascii="Calibri" w:hAnsi="Calibri"/>
          <w:sz w:val="22"/>
          <w:szCs w:val="22"/>
        </w:rPr>
        <w:t>A Vállalkozó által a kapcsolattartásra kijelölt személy:</w:t>
      </w:r>
    </w:p>
    <w:p w14:paraId="7A6624F3"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Név: </w:t>
      </w:r>
    </w:p>
    <w:p w14:paraId="3BA46B99"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Értesítési cím: </w:t>
      </w:r>
    </w:p>
    <w:p w14:paraId="2DC0A706" w14:textId="77777777" w:rsidR="000E77D8" w:rsidRPr="0046288F" w:rsidRDefault="000E77D8" w:rsidP="000E77D8">
      <w:pPr>
        <w:ind w:left="426"/>
        <w:rPr>
          <w:rFonts w:ascii="Calibri" w:hAnsi="Calibri"/>
          <w:sz w:val="22"/>
          <w:szCs w:val="22"/>
        </w:rPr>
      </w:pPr>
      <w:r w:rsidRPr="0046288F">
        <w:rPr>
          <w:rFonts w:ascii="Calibri" w:hAnsi="Calibri"/>
          <w:sz w:val="22"/>
          <w:szCs w:val="22"/>
        </w:rPr>
        <w:t xml:space="preserve">FAX/Telefon: </w:t>
      </w:r>
    </w:p>
    <w:p w14:paraId="52D44DDF" w14:textId="77777777" w:rsidR="000E77D8" w:rsidRPr="0046288F" w:rsidRDefault="000E77D8" w:rsidP="000E77D8">
      <w:pPr>
        <w:ind w:left="426"/>
        <w:rPr>
          <w:rFonts w:ascii="Calibri" w:hAnsi="Calibri"/>
          <w:color w:val="000080"/>
          <w:sz w:val="22"/>
          <w:szCs w:val="22"/>
        </w:rPr>
      </w:pPr>
      <w:r w:rsidRPr="0046288F">
        <w:rPr>
          <w:rFonts w:ascii="Calibri" w:hAnsi="Calibri"/>
          <w:sz w:val="22"/>
          <w:szCs w:val="22"/>
        </w:rPr>
        <w:t xml:space="preserve">Email: </w:t>
      </w:r>
    </w:p>
    <w:p w14:paraId="35BC42CC" w14:textId="77777777" w:rsidR="000E77D8" w:rsidRPr="0046288F" w:rsidRDefault="000E77D8" w:rsidP="000E77D8">
      <w:pPr>
        <w:ind w:firstLine="360"/>
        <w:rPr>
          <w:rFonts w:ascii="Calibri" w:hAnsi="Calibri"/>
          <w:sz w:val="22"/>
          <w:szCs w:val="22"/>
        </w:rPr>
      </w:pPr>
    </w:p>
    <w:p w14:paraId="125B5D56" w14:textId="77777777" w:rsidR="000E77D8" w:rsidRPr="0046288F" w:rsidRDefault="000E77D8" w:rsidP="000E77D8">
      <w:pPr>
        <w:ind w:left="720" w:hanging="360"/>
        <w:jc w:val="center"/>
        <w:rPr>
          <w:rFonts w:ascii="Calibri" w:hAnsi="Calibri"/>
          <w:b/>
          <w:bCs/>
          <w:sz w:val="22"/>
          <w:szCs w:val="22"/>
        </w:rPr>
      </w:pPr>
      <w:r w:rsidRPr="0046288F">
        <w:rPr>
          <w:rFonts w:ascii="Calibri" w:hAnsi="Calibri"/>
          <w:b/>
          <w:bCs/>
          <w:sz w:val="22"/>
          <w:szCs w:val="22"/>
        </w:rPr>
        <w:t>4. Vegyes rendelkezések</w:t>
      </w:r>
    </w:p>
    <w:p w14:paraId="56185BD2" w14:textId="77777777" w:rsidR="000E77D8" w:rsidRPr="0046288F" w:rsidRDefault="000E77D8" w:rsidP="000E77D8">
      <w:pPr>
        <w:ind w:left="708"/>
        <w:rPr>
          <w:rFonts w:ascii="Calibri" w:hAnsi="Calibri"/>
          <w:sz w:val="22"/>
          <w:szCs w:val="22"/>
        </w:rPr>
      </w:pPr>
    </w:p>
    <w:p w14:paraId="7F876E3D" w14:textId="77777777" w:rsidR="000E77D8" w:rsidRPr="0046288F" w:rsidRDefault="000E77D8" w:rsidP="000E77D8">
      <w:pPr>
        <w:rPr>
          <w:rFonts w:ascii="Calibri" w:hAnsi="Calibri"/>
          <w:sz w:val="22"/>
          <w:szCs w:val="22"/>
        </w:rPr>
      </w:pPr>
      <w:r w:rsidRPr="0046288F">
        <w:rPr>
          <w:rFonts w:ascii="Calibri" w:hAnsi="Calibri"/>
          <w:sz w:val="22"/>
          <w:szCs w:val="22"/>
        </w:rPr>
        <w:t>A jelen szerződésben nem vagy nem kellő részletességgel szabályozott kérdések tekintetében a Szerződő Felek a Polgári Törvénykönyvről szóló 2013. évi V. törvény és a magyar jog egyéb rendelkezéseit tekintik irányadónak.</w:t>
      </w:r>
    </w:p>
    <w:p w14:paraId="099D0A08" w14:textId="77777777" w:rsidR="000E77D8" w:rsidRPr="0046288F" w:rsidRDefault="000E77D8" w:rsidP="000E77D8">
      <w:pPr>
        <w:rPr>
          <w:rFonts w:ascii="Calibri" w:hAnsi="Calibri"/>
          <w:sz w:val="22"/>
          <w:szCs w:val="22"/>
        </w:rPr>
      </w:pPr>
    </w:p>
    <w:p w14:paraId="68968FB9" w14:textId="77777777" w:rsidR="000E77D8" w:rsidRPr="0046288F" w:rsidRDefault="000E77D8" w:rsidP="000E77D8">
      <w:pPr>
        <w:pStyle w:val="Szvegtrzs"/>
        <w:rPr>
          <w:rFonts w:ascii="Calibri" w:hAnsi="Calibri"/>
          <w:sz w:val="22"/>
          <w:szCs w:val="22"/>
        </w:rPr>
      </w:pPr>
      <w:r w:rsidRPr="0046288F">
        <w:rPr>
          <w:rFonts w:ascii="Calibri" w:hAnsi="Calibri"/>
          <w:sz w:val="22"/>
          <w:szCs w:val="22"/>
        </w:rPr>
        <w:t>A Felek a jelen előszerződést elolvasták, megértették, majd mint akaratukkal mindenben megegyezőt, jóváhagyólag írták alá. A szerződés kettő (2) darab eredeti, egymással teljes egészében megegyező példányban készült, amelyekből egy-egy példány illeti a Szerződő feleket.</w:t>
      </w:r>
    </w:p>
    <w:p w14:paraId="73149C99" w14:textId="77777777" w:rsidR="000E77D8" w:rsidRPr="0046288F" w:rsidRDefault="000E77D8" w:rsidP="000E77D8">
      <w:pPr>
        <w:rPr>
          <w:rFonts w:ascii="Calibri" w:hAnsi="Calibri"/>
          <w:sz w:val="22"/>
          <w:szCs w:val="22"/>
        </w:rPr>
      </w:pPr>
    </w:p>
    <w:p w14:paraId="78C8851A" w14:textId="4C8019A1" w:rsidR="000E77D8" w:rsidRPr="0046288F" w:rsidRDefault="00A43055" w:rsidP="000E77D8">
      <w:pPr>
        <w:rPr>
          <w:rFonts w:ascii="Calibri" w:hAnsi="Calibri"/>
          <w:sz w:val="22"/>
          <w:szCs w:val="22"/>
        </w:rPr>
      </w:pPr>
      <w:r>
        <w:rPr>
          <w:rFonts w:ascii="Calibri" w:hAnsi="Calibri"/>
          <w:sz w:val="22"/>
          <w:szCs w:val="22"/>
        </w:rPr>
        <w:t>……………………………, 2018</w:t>
      </w:r>
      <w:r w:rsidR="000E77D8" w:rsidRPr="0046288F">
        <w:rPr>
          <w:rFonts w:ascii="Calibri" w:hAnsi="Calibri"/>
          <w:sz w:val="22"/>
          <w:szCs w:val="22"/>
        </w:rPr>
        <w:t>. …………. hónap ….. nap</w:t>
      </w:r>
    </w:p>
    <w:p w14:paraId="3FA72976" w14:textId="77777777" w:rsidR="000E77D8" w:rsidRPr="0046288F" w:rsidRDefault="000E77D8" w:rsidP="000E77D8">
      <w:pPr>
        <w:jc w:val="center"/>
        <w:rPr>
          <w:rFonts w:ascii="Calibri" w:hAnsi="Calibri"/>
          <w:sz w:val="22"/>
          <w:szCs w:val="22"/>
        </w:rPr>
      </w:pPr>
    </w:p>
    <w:tbl>
      <w:tblPr>
        <w:tblW w:w="9720" w:type="dxa"/>
        <w:tblLayout w:type="fixed"/>
        <w:tblCellMar>
          <w:left w:w="70" w:type="dxa"/>
          <w:right w:w="70" w:type="dxa"/>
        </w:tblCellMar>
        <w:tblLook w:val="04A0" w:firstRow="1" w:lastRow="0" w:firstColumn="1" w:lastColumn="0" w:noHBand="0" w:noVBand="1"/>
      </w:tblPr>
      <w:tblGrid>
        <w:gridCol w:w="5112"/>
        <w:gridCol w:w="4608"/>
      </w:tblGrid>
      <w:tr w:rsidR="000E77D8" w:rsidRPr="0046288F" w14:paraId="33C4430C" w14:textId="77777777" w:rsidTr="001048B1">
        <w:tc>
          <w:tcPr>
            <w:tcW w:w="5110" w:type="dxa"/>
            <w:hideMark/>
          </w:tcPr>
          <w:p w14:paraId="0AEE66D1" w14:textId="77777777" w:rsidR="000E77D8" w:rsidRPr="0046288F" w:rsidRDefault="000E77D8" w:rsidP="001048B1">
            <w:pPr>
              <w:jc w:val="center"/>
              <w:rPr>
                <w:rFonts w:ascii="Calibri" w:hAnsi="Calibri"/>
                <w:sz w:val="22"/>
                <w:szCs w:val="22"/>
              </w:rPr>
            </w:pPr>
            <w:r w:rsidRPr="0046288F">
              <w:rPr>
                <w:rFonts w:ascii="Calibri" w:hAnsi="Calibri"/>
                <w:sz w:val="22"/>
                <w:szCs w:val="22"/>
              </w:rPr>
              <w:t>____________________________</w:t>
            </w:r>
          </w:p>
        </w:tc>
        <w:tc>
          <w:tcPr>
            <w:tcW w:w="4606" w:type="dxa"/>
            <w:hideMark/>
          </w:tcPr>
          <w:p w14:paraId="76EB1652" w14:textId="77777777" w:rsidR="000E77D8" w:rsidRPr="0046288F" w:rsidRDefault="000E77D8" w:rsidP="001048B1">
            <w:pPr>
              <w:jc w:val="center"/>
              <w:rPr>
                <w:rFonts w:ascii="Calibri" w:hAnsi="Calibri"/>
                <w:sz w:val="22"/>
                <w:szCs w:val="22"/>
              </w:rPr>
            </w:pPr>
            <w:r w:rsidRPr="0046288F">
              <w:rPr>
                <w:rFonts w:ascii="Calibri" w:hAnsi="Calibri"/>
                <w:sz w:val="22"/>
                <w:szCs w:val="22"/>
              </w:rPr>
              <w:t>_____________________________</w:t>
            </w:r>
          </w:p>
        </w:tc>
      </w:tr>
      <w:tr w:rsidR="000E77D8" w:rsidRPr="0046288F" w14:paraId="794E8257" w14:textId="77777777" w:rsidTr="001048B1">
        <w:trPr>
          <w:trHeight w:val="569"/>
        </w:trPr>
        <w:tc>
          <w:tcPr>
            <w:tcW w:w="5110" w:type="dxa"/>
          </w:tcPr>
          <w:p w14:paraId="0B4CF58F" w14:textId="77777777" w:rsidR="000E77D8" w:rsidRPr="0046288F" w:rsidRDefault="000E77D8" w:rsidP="001048B1">
            <w:pPr>
              <w:pStyle w:val="Cmsor4"/>
              <w:numPr>
                <w:ilvl w:val="0"/>
                <w:numId w:val="0"/>
              </w:numPr>
              <w:tabs>
                <w:tab w:val="left" w:pos="708"/>
              </w:tabs>
              <w:spacing w:before="0" w:after="0"/>
              <w:ind w:left="864"/>
              <w:jc w:val="center"/>
              <w:rPr>
                <w:rFonts w:ascii="Calibri" w:hAnsi="Calibri"/>
                <w:b/>
                <w:bCs/>
                <w:sz w:val="22"/>
                <w:szCs w:val="22"/>
                <w:u w:val="none"/>
              </w:rPr>
            </w:pPr>
          </w:p>
          <w:p w14:paraId="22752C64" w14:textId="77777777" w:rsidR="000E77D8" w:rsidRPr="0046288F" w:rsidRDefault="000E77D8" w:rsidP="001048B1">
            <w:pPr>
              <w:pStyle w:val="Cmsor4"/>
              <w:numPr>
                <w:ilvl w:val="0"/>
                <w:numId w:val="0"/>
              </w:numPr>
              <w:tabs>
                <w:tab w:val="left" w:pos="708"/>
              </w:tabs>
              <w:spacing w:before="0" w:after="0"/>
              <w:ind w:left="864"/>
              <w:jc w:val="center"/>
              <w:rPr>
                <w:rFonts w:ascii="Calibri" w:hAnsi="Calibri"/>
                <w:bCs/>
                <w:sz w:val="22"/>
                <w:szCs w:val="22"/>
                <w:u w:val="none"/>
              </w:rPr>
            </w:pPr>
            <w:r w:rsidRPr="0046288F">
              <w:rPr>
                <w:rFonts w:ascii="Calibri" w:hAnsi="Calibri"/>
                <w:sz w:val="22"/>
                <w:szCs w:val="22"/>
                <w:u w:val="none"/>
              </w:rPr>
              <w:t>K</w:t>
            </w:r>
            <w:r w:rsidRPr="0046288F">
              <w:rPr>
                <w:rFonts w:ascii="Calibri" w:hAnsi="Calibri"/>
                <w:bCs/>
                <w:sz w:val="22"/>
                <w:szCs w:val="22"/>
                <w:u w:val="none"/>
              </w:rPr>
              <w:t xml:space="preserve">épviseli: </w:t>
            </w:r>
          </w:p>
          <w:p w14:paraId="0434D013" w14:textId="77777777" w:rsidR="000E77D8" w:rsidRPr="0046288F" w:rsidRDefault="000E77D8" w:rsidP="001048B1">
            <w:pPr>
              <w:pStyle w:val="Cmsor4"/>
              <w:numPr>
                <w:ilvl w:val="0"/>
                <w:numId w:val="0"/>
              </w:numPr>
              <w:tabs>
                <w:tab w:val="left" w:pos="708"/>
              </w:tabs>
              <w:spacing w:before="0" w:after="0"/>
              <w:ind w:left="864"/>
              <w:jc w:val="center"/>
              <w:rPr>
                <w:rFonts w:ascii="Calibri" w:hAnsi="Calibri"/>
                <w:b/>
                <w:bCs/>
                <w:sz w:val="22"/>
                <w:szCs w:val="22"/>
                <w:u w:val="none"/>
              </w:rPr>
            </w:pPr>
            <w:r w:rsidRPr="0046288F">
              <w:rPr>
                <w:rFonts w:ascii="Calibri" w:hAnsi="Calibri"/>
                <w:b/>
                <w:sz w:val="22"/>
                <w:szCs w:val="22"/>
                <w:u w:val="none"/>
              </w:rPr>
              <w:t>Ajánlattevő</w:t>
            </w:r>
          </w:p>
        </w:tc>
        <w:tc>
          <w:tcPr>
            <w:tcW w:w="4606" w:type="dxa"/>
          </w:tcPr>
          <w:p w14:paraId="791F10E9" w14:textId="77777777" w:rsidR="000E77D8" w:rsidRPr="0046288F" w:rsidRDefault="000E77D8" w:rsidP="001048B1">
            <w:pPr>
              <w:jc w:val="center"/>
              <w:rPr>
                <w:rFonts w:ascii="Calibri" w:hAnsi="Calibri" w:cs="Arial"/>
                <w:color w:val="000000"/>
              </w:rPr>
            </w:pPr>
          </w:p>
          <w:p w14:paraId="37D8BAB3" w14:textId="77777777" w:rsidR="000E77D8" w:rsidRPr="0046288F" w:rsidRDefault="000E77D8" w:rsidP="001048B1">
            <w:pPr>
              <w:jc w:val="center"/>
              <w:rPr>
                <w:rFonts w:ascii="Calibri" w:hAnsi="Calibri"/>
                <w:bCs/>
                <w:sz w:val="22"/>
                <w:szCs w:val="22"/>
              </w:rPr>
            </w:pPr>
            <w:r w:rsidRPr="0046288F">
              <w:rPr>
                <w:rFonts w:ascii="Calibri" w:hAnsi="Calibri"/>
                <w:sz w:val="22"/>
                <w:szCs w:val="22"/>
              </w:rPr>
              <w:t>K</w:t>
            </w:r>
            <w:r w:rsidRPr="0046288F">
              <w:rPr>
                <w:rFonts w:ascii="Calibri" w:hAnsi="Calibri"/>
                <w:bCs/>
                <w:sz w:val="22"/>
                <w:szCs w:val="22"/>
              </w:rPr>
              <w:t>épviseli</w:t>
            </w:r>
            <w:r w:rsidRPr="0046288F">
              <w:rPr>
                <w:rFonts w:ascii="Calibri" w:hAnsi="Calibri" w:cs="Arial"/>
                <w:color w:val="000000"/>
              </w:rPr>
              <w:t xml:space="preserve">: </w:t>
            </w:r>
          </w:p>
          <w:p w14:paraId="107F28D7" w14:textId="77777777" w:rsidR="000E77D8" w:rsidRPr="0046288F" w:rsidRDefault="000E77D8" w:rsidP="001048B1">
            <w:pPr>
              <w:pStyle w:val="Cmsor4"/>
              <w:numPr>
                <w:ilvl w:val="0"/>
                <w:numId w:val="0"/>
              </w:numPr>
              <w:tabs>
                <w:tab w:val="left" w:pos="708"/>
              </w:tabs>
              <w:spacing w:before="0" w:after="0"/>
              <w:jc w:val="center"/>
              <w:rPr>
                <w:rFonts w:ascii="Calibri" w:hAnsi="Calibri"/>
                <w:b/>
                <w:bCs/>
                <w:sz w:val="22"/>
                <w:szCs w:val="22"/>
                <w:u w:val="none"/>
              </w:rPr>
            </w:pPr>
            <w:r w:rsidRPr="0046288F">
              <w:rPr>
                <w:rFonts w:ascii="Calibri" w:hAnsi="Calibri"/>
                <w:b/>
                <w:bCs/>
                <w:sz w:val="22"/>
                <w:szCs w:val="22"/>
                <w:u w:val="none"/>
              </w:rPr>
              <w:t>Kapacitást nyújtó szerv</w:t>
            </w:r>
          </w:p>
        </w:tc>
      </w:tr>
    </w:tbl>
    <w:p w14:paraId="5CBCC898" w14:textId="402B5DDC" w:rsidR="00EE41A6" w:rsidRPr="0046288F" w:rsidRDefault="00EE41A6" w:rsidP="005F2B49">
      <w:pPr>
        <w:tabs>
          <w:tab w:val="center" w:pos="7088"/>
        </w:tabs>
        <w:rPr>
          <w:rFonts w:asciiTheme="minorHAnsi" w:hAnsiTheme="minorHAnsi"/>
          <w:b/>
          <w:sz w:val="32"/>
          <w:szCs w:val="32"/>
        </w:rPr>
      </w:pPr>
    </w:p>
    <w:p w14:paraId="043C5789" w14:textId="4F3F04ED" w:rsidR="005F2B49" w:rsidRPr="0046288F" w:rsidRDefault="005F2B49" w:rsidP="00274C3F">
      <w:pPr>
        <w:pageBreakBefore/>
        <w:numPr>
          <w:ilvl w:val="0"/>
          <w:numId w:val="54"/>
        </w:numPr>
        <w:jc w:val="right"/>
        <w:rPr>
          <w:rFonts w:asciiTheme="minorHAnsi" w:hAnsiTheme="minorHAnsi"/>
          <w:b/>
        </w:rPr>
      </w:pPr>
      <w:r w:rsidRPr="0046288F">
        <w:rPr>
          <w:rFonts w:asciiTheme="minorHAnsi" w:hAnsiTheme="minorHAnsi"/>
          <w:b/>
          <w:szCs w:val="24"/>
        </w:rPr>
        <w:t>számú</w:t>
      </w:r>
      <w:r w:rsidRPr="0046288F">
        <w:rPr>
          <w:rFonts w:asciiTheme="minorHAnsi" w:hAnsiTheme="minorHAnsi"/>
          <w:b/>
        </w:rPr>
        <w:t xml:space="preserve"> melléklet</w:t>
      </w:r>
    </w:p>
    <w:p w14:paraId="19F6DFB0" w14:textId="77777777" w:rsidR="005F2B49" w:rsidRPr="0046288F" w:rsidRDefault="005F2B49" w:rsidP="005F2B49">
      <w:pPr>
        <w:jc w:val="right"/>
        <w:rPr>
          <w:rFonts w:asciiTheme="minorHAnsi" w:hAnsiTheme="minorHAnsi"/>
        </w:rPr>
      </w:pPr>
    </w:p>
    <w:p w14:paraId="2EF03044" w14:textId="4BDEE2E3" w:rsidR="005F2B49" w:rsidRDefault="005F2B49" w:rsidP="005F2B49">
      <w:pPr>
        <w:jc w:val="center"/>
        <w:rPr>
          <w:rFonts w:asciiTheme="minorHAnsi" w:hAnsiTheme="minorHAnsi"/>
          <w:b/>
          <w:caps/>
        </w:rPr>
      </w:pPr>
      <w:r w:rsidRPr="0046288F">
        <w:rPr>
          <w:rFonts w:asciiTheme="minorHAnsi" w:hAnsiTheme="minorHAnsi"/>
          <w:b/>
          <w:caps/>
        </w:rPr>
        <w:t>reFerencianyilatkozat</w:t>
      </w:r>
    </w:p>
    <w:p w14:paraId="4F786590" w14:textId="77777777" w:rsidR="005F2B49" w:rsidRDefault="005F2B49" w:rsidP="005F2B49">
      <w:pPr>
        <w:jc w:val="center"/>
        <w:rPr>
          <w:rFonts w:asciiTheme="minorHAnsi" w:hAnsiTheme="minorHAnsi"/>
          <w:b/>
          <w:caps/>
        </w:rPr>
      </w:pPr>
    </w:p>
    <w:p w14:paraId="377D8DE0" w14:textId="77777777" w:rsidR="00B34692" w:rsidRPr="0046288F" w:rsidRDefault="00B34692" w:rsidP="005F2B49">
      <w:pPr>
        <w:jc w:val="center"/>
        <w:rPr>
          <w:rFonts w:asciiTheme="minorHAnsi" w:hAnsiTheme="minorHAnsi"/>
          <w:szCs w:val="24"/>
        </w:rPr>
      </w:pPr>
    </w:p>
    <w:p w14:paraId="58DD1C61" w14:textId="2235179F" w:rsidR="005F2B49" w:rsidRPr="0046288F" w:rsidRDefault="005F2B49" w:rsidP="005F2B49">
      <w:pPr>
        <w:rPr>
          <w:rFonts w:asciiTheme="minorHAnsi" w:hAnsiTheme="minorHAnsi"/>
          <w:szCs w:val="24"/>
        </w:rPr>
      </w:pPr>
      <w:r w:rsidRPr="0046288F">
        <w:rPr>
          <w:rFonts w:asciiTheme="minorHAnsi" w:hAnsiTheme="minorHAnsi"/>
        </w:rPr>
        <w:t xml:space="preserve">Alulírott ................................., mint a(z) ...................................................... képviseletére jogosult személy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Pr="0046288F">
        <w:rPr>
          <w:rFonts w:asciiTheme="minorHAnsi" w:hAnsiTheme="minorHAnsi"/>
          <w:b/>
          <w:szCs w:val="24"/>
        </w:rPr>
        <w:t xml:space="preserve"> </w:t>
      </w:r>
      <w:r w:rsidRPr="0046288F">
        <w:rPr>
          <w:rFonts w:asciiTheme="minorHAnsi" w:eastAsiaTheme="majorEastAsia" w:hAnsiTheme="minorHAnsi" w:cs="Calibri"/>
          <w:szCs w:val="24"/>
        </w:rPr>
        <w:t>tárgyú eljárásban</w:t>
      </w:r>
      <w:r w:rsidRPr="0046288F">
        <w:rPr>
          <w:rFonts w:asciiTheme="minorHAnsi" w:hAnsiTheme="minorHAnsi"/>
        </w:rPr>
        <w:t xml:space="preserve"> nyilatkozom, hogy társaságunknak az eljárás tárgya szerinti referenciái az alábbiak:</w:t>
      </w:r>
    </w:p>
    <w:p w14:paraId="359691A0" w14:textId="77777777" w:rsidR="005F2B49" w:rsidRPr="0046288F" w:rsidRDefault="005F2B49" w:rsidP="005F2B49">
      <w:pPr>
        <w:rPr>
          <w:rFonts w:asciiTheme="minorHAnsi" w:hAnsiTheme="minorHAnsi"/>
          <w:b/>
          <w:i/>
        </w:rPr>
      </w:pPr>
    </w:p>
    <w:p w14:paraId="6C5D7F8A" w14:textId="77777777" w:rsidR="005F2B49" w:rsidRPr="0046288F" w:rsidRDefault="005F2B49" w:rsidP="005F2B49">
      <w:pPr>
        <w:rPr>
          <w:rFonts w:asciiTheme="minorHAnsi" w:hAnsiTheme="minorHAnsi"/>
          <w:b/>
          <w:i/>
        </w:rPr>
      </w:pPr>
    </w:p>
    <w:tbl>
      <w:tblPr>
        <w:tblW w:w="11190" w:type="dxa"/>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01"/>
        <w:gridCol w:w="1843"/>
        <w:gridCol w:w="1559"/>
        <w:gridCol w:w="1697"/>
        <w:gridCol w:w="1697"/>
        <w:gridCol w:w="1451"/>
      </w:tblGrid>
      <w:tr w:rsidR="00B34692" w:rsidRPr="0046288F" w14:paraId="59246809" w14:textId="77777777" w:rsidTr="00043EB1">
        <w:trPr>
          <w:trHeight w:val="883"/>
        </w:trPr>
        <w:tc>
          <w:tcPr>
            <w:tcW w:w="1242" w:type="dxa"/>
            <w:vAlign w:val="center"/>
          </w:tcPr>
          <w:p w14:paraId="59F2B7DC" w14:textId="0869E9AA" w:rsidR="00B34692" w:rsidRPr="0046288F" w:rsidRDefault="00B34692" w:rsidP="005F2B49">
            <w:pPr>
              <w:jc w:val="center"/>
              <w:rPr>
                <w:rFonts w:asciiTheme="minorHAnsi" w:hAnsiTheme="minorHAnsi"/>
                <w:b/>
                <w:sz w:val="20"/>
              </w:rPr>
            </w:pPr>
            <w:r w:rsidRPr="0046288F">
              <w:rPr>
                <w:rFonts w:asciiTheme="minorHAnsi" w:hAnsiTheme="minorHAnsi"/>
                <w:b/>
                <w:sz w:val="20"/>
              </w:rPr>
              <w:t>Teljesítés ideje</w:t>
            </w:r>
            <w:r w:rsidRPr="0046288F">
              <w:rPr>
                <w:rFonts w:asciiTheme="minorHAnsi" w:hAnsiTheme="minorHAnsi"/>
                <w:b/>
                <w:sz w:val="20"/>
              </w:rPr>
              <w:br/>
              <w:t>(év/hónap)</w:t>
            </w:r>
          </w:p>
        </w:tc>
        <w:tc>
          <w:tcPr>
            <w:tcW w:w="1701" w:type="dxa"/>
            <w:vAlign w:val="center"/>
          </w:tcPr>
          <w:p w14:paraId="4F844DF6" w14:textId="77777777" w:rsidR="00B34692" w:rsidRPr="0046288F" w:rsidRDefault="00B34692" w:rsidP="005F2B49">
            <w:pPr>
              <w:jc w:val="center"/>
              <w:rPr>
                <w:rFonts w:asciiTheme="minorHAnsi" w:hAnsiTheme="minorHAnsi"/>
                <w:b/>
                <w:sz w:val="20"/>
              </w:rPr>
            </w:pPr>
            <w:r w:rsidRPr="0046288F">
              <w:rPr>
                <w:rFonts w:asciiTheme="minorHAnsi" w:hAnsiTheme="minorHAnsi"/>
                <w:b/>
                <w:sz w:val="20"/>
              </w:rPr>
              <w:t>Szerződést kötő másik fél megnevezése</w:t>
            </w:r>
          </w:p>
        </w:tc>
        <w:tc>
          <w:tcPr>
            <w:tcW w:w="1843" w:type="dxa"/>
            <w:vAlign w:val="center"/>
          </w:tcPr>
          <w:p w14:paraId="21AFA472" w14:textId="77777777" w:rsidR="00B34692" w:rsidRPr="0046288F" w:rsidRDefault="00B34692" w:rsidP="005F2B49">
            <w:pPr>
              <w:jc w:val="center"/>
              <w:rPr>
                <w:rFonts w:asciiTheme="minorHAnsi" w:hAnsiTheme="minorHAnsi"/>
                <w:b/>
                <w:sz w:val="20"/>
              </w:rPr>
            </w:pPr>
            <w:r w:rsidRPr="0046288F">
              <w:rPr>
                <w:rFonts w:asciiTheme="minorHAnsi" w:hAnsiTheme="minorHAnsi"/>
                <w:b/>
                <w:sz w:val="20"/>
              </w:rPr>
              <w:t xml:space="preserve">Beszerzés tárgya </w:t>
            </w:r>
          </w:p>
        </w:tc>
        <w:tc>
          <w:tcPr>
            <w:tcW w:w="1559" w:type="dxa"/>
            <w:vAlign w:val="center"/>
          </w:tcPr>
          <w:p w14:paraId="6A44673A" w14:textId="5256C16E" w:rsidR="00B34692" w:rsidRPr="0046288F" w:rsidRDefault="00935695" w:rsidP="00675452">
            <w:pPr>
              <w:jc w:val="center"/>
              <w:rPr>
                <w:rFonts w:asciiTheme="minorHAnsi" w:hAnsiTheme="minorHAnsi"/>
                <w:b/>
                <w:sz w:val="20"/>
              </w:rPr>
            </w:pPr>
            <w:r w:rsidRPr="002441F4">
              <w:rPr>
                <w:rFonts w:asciiTheme="minorHAnsi" w:hAnsiTheme="minorHAnsi"/>
                <w:b/>
                <w:sz w:val="20"/>
              </w:rPr>
              <w:t>Teljesítés mennyisége (</w:t>
            </w:r>
            <w:r w:rsidR="00CD6805">
              <w:rPr>
                <w:rFonts w:asciiTheme="minorHAnsi" w:hAnsiTheme="minorHAnsi"/>
                <w:b/>
                <w:sz w:val="20"/>
              </w:rPr>
              <w:t>alapterület</w:t>
            </w:r>
            <w:r w:rsidRPr="002441F4">
              <w:rPr>
                <w:rFonts w:asciiTheme="minorHAnsi" w:hAnsiTheme="minorHAnsi"/>
                <w:b/>
                <w:sz w:val="20"/>
              </w:rPr>
              <w:t xml:space="preserve"> m2)</w:t>
            </w:r>
          </w:p>
        </w:tc>
        <w:tc>
          <w:tcPr>
            <w:tcW w:w="1697" w:type="dxa"/>
          </w:tcPr>
          <w:p w14:paraId="5F611603" w14:textId="76A32F59" w:rsidR="00B34692" w:rsidRPr="0046288F" w:rsidRDefault="00B34692" w:rsidP="009B3009">
            <w:pPr>
              <w:jc w:val="center"/>
              <w:rPr>
                <w:rFonts w:asciiTheme="minorHAnsi" w:hAnsiTheme="minorHAnsi"/>
                <w:b/>
                <w:sz w:val="20"/>
              </w:rPr>
            </w:pPr>
            <w:r>
              <w:rPr>
                <w:rFonts w:asciiTheme="minorHAnsi" w:hAnsiTheme="minorHAnsi"/>
                <w:b/>
                <w:sz w:val="20"/>
              </w:rPr>
              <w:t xml:space="preserve">Az ellenszolgáltatásból való részesedés %-os aránya </w:t>
            </w:r>
          </w:p>
        </w:tc>
        <w:tc>
          <w:tcPr>
            <w:tcW w:w="1697" w:type="dxa"/>
          </w:tcPr>
          <w:p w14:paraId="5D3916A7" w14:textId="4F3002CD" w:rsidR="00B34692" w:rsidRPr="0046288F" w:rsidRDefault="00B34692" w:rsidP="005F2B49">
            <w:pPr>
              <w:jc w:val="center"/>
              <w:rPr>
                <w:rFonts w:asciiTheme="minorHAnsi" w:hAnsiTheme="minorHAnsi"/>
                <w:b/>
                <w:sz w:val="20"/>
              </w:rPr>
            </w:pPr>
            <w:r w:rsidRPr="0046288F">
              <w:rPr>
                <w:rFonts w:asciiTheme="minorHAnsi" w:hAnsiTheme="minorHAnsi"/>
                <w:b/>
                <w:sz w:val="20"/>
              </w:rPr>
              <w:t>Nyilatkozat, hogy a teljesítés az előírásoknak és a szerződésnek megfelelően történt-e</w:t>
            </w:r>
          </w:p>
        </w:tc>
        <w:tc>
          <w:tcPr>
            <w:tcW w:w="1451" w:type="dxa"/>
            <w:vAlign w:val="center"/>
          </w:tcPr>
          <w:p w14:paraId="7226E4CC" w14:textId="77777777" w:rsidR="00B34692" w:rsidRPr="0046288F" w:rsidRDefault="00B34692" w:rsidP="005F2B49">
            <w:pPr>
              <w:jc w:val="center"/>
              <w:rPr>
                <w:rFonts w:asciiTheme="minorHAnsi" w:hAnsiTheme="minorHAnsi"/>
                <w:b/>
                <w:sz w:val="20"/>
              </w:rPr>
            </w:pPr>
            <w:r w:rsidRPr="0046288F">
              <w:rPr>
                <w:rFonts w:asciiTheme="minorHAnsi" w:hAnsiTheme="minorHAnsi"/>
                <w:b/>
                <w:sz w:val="20"/>
              </w:rPr>
              <w:t>A referenciát igazoló személy neve, elérhetősége</w:t>
            </w:r>
          </w:p>
        </w:tc>
      </w:tr>
      <w:tr w:rsidR="00B34692" w:rsidRPr="0046288F" w14:paraId="7A2694C7" w14:textId="77777777" w:rsidTr="00043EB1">
        <w:trPr>
          <w:trHeight w:val="300"/>
        </w:trPr>
        <w:tc>
          <w:tcPr>
            <w:tcW w:w="1242" w:type="dxa"/>
          </w:tcPr>
          <w:p w14:paraId="64B7F9E8" w14:textId="77777777" w:rsidR="00B34692" w:rsidRPr="0046288F" w:rsidRDefault="00B34692" w:rsidP="005F2B49">
            <w:pPr>
              <w:rPr>
                <w:rFonts w:asciiTheme="minorHAnsi" w:hAnsiTheme="minorHAnsi"/>
                <w:b/>
                <w:i/>
              </w:rPr>
            </w:pPr>
          </w:p>
        </w:tc>
        <w:tc>
          <w:tcPr>
            <w:tcW w:w="1701" w:type="dxa"/>
          </w:tcPr>
          <w:p w14:paraId="00FB34EB" w14:textId="77777777" w:rsidR="00B34692" w:rsidRPr="0046288F" w:rsidRDefault="00B34692" w:rsidP="005F2B49">
            <w:pPr>
              <w:rPr>
                <w:rFonts w:asciiTheme="minorHAnsi" w:hAnsiTheme="minorHAnsi"/>
                <w:b/>
                <w:i/>
              </w:rPr>
            </w:pPr>
          </w:p>
        </w:tc>
        <w:tc>
          <w:tcPr>
            <w:tcW w:w="1843" w:type="dxa"/>
          </w:tcPr>
          <w:p w14:paraId="4029C39C" w14:textId="77777777" w:rsidR="00B34692" w:rsidRPr="0046288F" w:rsidRDefault="00B34692" w:rsidP="005F2B49">
            <w:pPr>
              <w:rPr>
                <w:rFonts w:asciiTheme="minorHAnsi" w:hAnsiTheme="minorHAnsi"/>
                <w:b/>
                <w:i/>
              </w:rPr>
            </w:pPr>
          </w:p>
        </w:tc>
        <w:tc>
          <w:tcPr>
            <w:tcW w:w="1559" w:type="dxa"/>
          </w:tcPr>
          <w:p w14:paraId="1D41FFE8" w14:textId="77777777" w:rsidR="00B34692" w:rsidRPr="0046288F" w:rsidRDefault="00B34692" w:rsidP="005F2B49">
            <w:pPr>
              <w:rPr>
                <w:rFonts w:asciiTheme="minorHAnsi" w:hAnsiTheme="minorHAnsi"/>
                <w:b/>
                <w:i/>
              </w:rPr>
            </w:pPr>
          </w:p>
        </w:tc>
        <w:tc>
          <w:tcPr>
            <w:tcW w:w="1697" w:type="dxa"/>
          </w:tcPr>
          <w:p w14:paraId="672C2B6F" w14:textId="77777777" w:rsidR="00B34692" w:rsidRPr="0046288F" w:rsidRDefault="00B34692" w:rsidP="005F2B49">
            <w:pPr>
              <w:rPr>
                <w:rFonts w:asciiTheme="minorHAnsi" w:hAnsiTheme="minorHAnsi"/>
                <w:b/>
                <w:i/>
              </w:rPr>
            </w:pPr>
          </w:p>
        </w:tc>
        <w:tc>
          <w:tcPr>
            <w:tcW w:w="1697" w:type="dxa"/>
          </w:tcPr>
          <w:p w14:paraId="08032A1F" w14:textId="0C1AFDE1" w:rsidR="00B34692" w:rsidRPr="0046288F" w:rsidRDefault="00B34692" w:rsidP="005F2B49">
            <w:pPr>
              <w:rPr>
                <w:rFonts w:asciiTheme="minorHAnsi" w:hAnsiTheme="minorHAnsi"/>
                <w:b/>
                <w:i/>
              </w:rPr>
            </w:pPr>
          </w:p>
        </w:tc>
        <w:tc>
          <w:tcPr>
            <w:tcW w:w="1451" w:type="dxa"/>
          </w:tcPr>
          <w:p w14:paraId="7C739BA2" w14:textId="77777777" w:rsidR="00B34692" w:rsidRPr="0046288F" w:rsidRDefault="00B34692" w:rsidP="005F2B49">
            <w:pPr>
              <w:rPr>
                <w:rFonts w:asciiTheme="minorHAnsi" w:hAnsiTheme="minorHAnsi"/>
                <w:b/>
                <w:i/>
              </w:rPr>
            </w:pPr>
          </w:p>
        </w:tc>
      </w:tr>
      <w:tr w:rsidR="00B34692" w:rsidRPr="0046288F" w14:paraId="4EEE1614" w14:textId="77777777" w:rsidTr="00043EB1">
        <w:trPr>
          <w:trHeight w:val="284"/>
        </w:trPr>
        <w:tc>
          <w:tcPr>
            <w:tcW w:w="1242" w:type="dxa"/>
          </w:tcPr>
          <w:p w14:paraId="35268B1B" w14:textId="77777777" w:rsidR="00B34692" w:rsidRPr="0046288F" w:rsidRDefault="00B34692" w:rsidP="005F2B49">
            <w:pPr>
              <w:rPr>
                <w:rFonts w:asciiTheme="minorHAnsi" w:hAnsiTheme="minorHAnsi"/>
                <w:b/>
                <w:i/>
              </w:rPr>
            </w:pPr>
          </w:p>
        </w:tc>
        <w:tc>
          <w:tcPr>
            <w:tcW w:w="1701" w:type="dxa"/>
          </w:tcPr>
          <w:p w14:paraId="22B36B8B" w14:textId="77777777" w:rsidR="00B34692" w:rsidRPr="0046288F" w:rsidRDefault="00B34692" w:rsidP="005F2B49">
            <w:pPr>
              <w:rPr>
                <w:rFonts w:asciiTheme="minorHAnsi" w:hAnsiTheme="minorHAnsi"/>
                <w:b/>
                <w:i/>
              </w:rPr>
            </w:pPr>
          </w:p>
        </w:tc>
        <w:tc>
          <w:tcPr>
            <w:tcW w:w="1843" w:type="dxa"/>
          </w:tcPr>
          <w:p w14:paraId="58317A14" w14:textId="77777777" w:rsidR="00B34692" w:rsidRPr="0046288F" w:rsidRDefault="00B34692" w:rsidP="005F2B49">
            <w:pPr>
              <w:rPr>
                <w:rFonts w:asciiTheme="minorHAnsi" w:hAnsiTheme="minorHAnsi"/>
                <w:b/>
                <w:i/>
              </w:rPr>
            </w:pPr>
          </w:p>
        </w:tc>
        <w:tc>
          <w:tcPr>
            <w:tcW w:w="1559" w:type="dxa"/>
          </w:tcPr>
          <w:p w14:paraId="7D252F26" w14:textId="77777777" w:rsidR="00B34692" w:rsidRPr="0046288F" w:rsidRDefault="00B34692" w:rsidP="005F2B49">
            <w:pPr>
              <w:rPr>
                <w:rFonts w:asciiTheme="minorHAnsi" w:hAnsiTheme="minorHAnsi"/>
                <w:b/>
                <w:i/>
              </w:rPr>
            </w:pPr>
          </w:p>
        </w:tc>
        <w:tc>
          <w:tcPr>
            <w:tcW w:w="1697" w:type="dxa"/>
          </w:tcPr>
          <w:p w14:paraId="0CAB71BD" w14:textId="77777777" w:rsidR="00B34692" w:rsidRPr="0046288F" w:rsidRDefault="00B34692" w:rsidP="005F2B49">
            <w:pPr>
              <w:rPr>
                <w:rFonts w:asciiTheme="minorHAnsi" w:hAnsiTheme="minorHAnsi"/>
                <w:b/>
                <w:i/>
              </w:rPr>
            </w:pPr>
          </w:p>
        </w:tc>
        <w:tc>
          <w:tcPr>
            <w:tcW w:w="1697" w:type="dxa"/>
          </w:tcPr>
          <w:p w14:paraId="168EB580" w14:textId="0F2C9AE6" w:rsidR="00B34692" w:rsidRPr="0046288F" w:rsidRDefault="00B34692" w:rsidP="005F2B49">
            <w:pPr>
              <w:rPr>
                <w:rFonts w:asciiTheme="minorHAnsi" w:hAnsiTheme="minorHAnsi"/>
                <w:b/>
                <w:i/>
              </w:rPr>
            </w:pPr>
          </w:p>
        </w:tc>
        <w:tc>
          <w:tcPr>
            <w:tcW w:w="1451" w:type="dxa"/>
          </w:tcPr>
          <w:p w14:paraId="7BD5AA2A" w14:textId="77777777" w:rsidR="00B34692" w:rsidRPr="0046288F" w:rsidRDefault="00B34692" w:rsidP="005F2B49">
            <w:pPr>
              <w:rPr>
                <w:rFonts w:asciiTheme="minorHAnsi" w:hAnsiTheme="minorHAnsi"/>
                <w:b/>
                <w:i/>
              </w:rPr>
            </w:pPr>
          </w:p>
        </w:tc>
      </w:tr>
      <w:tr w:rsidR="00B34692" w:rsidRPr="0046288F" w14:paraId="1C1F30D5" w14:textId="77777777" w:rsidTr="00043EB1">
        <w:trPr>
          <w:trHeight w:val="284"/>
        </w:trPr>
        <w:tc>
          <w:tcPr>
            <w:tcW w:w="1242" w:type="dxa"/>
          </w:tcPr>
          <w:p w14:paraId="1ED1CAD2" w14:textId="77777777" w:rsidR="00B34692" w:rsidRPr="0046288F" w:rsidRDefault="00B34692" w:rsidP="005F2B49">
            <w:pPr>
              <w:rPr>
                <w:rFonts w:asciiTheme="minorHAnsi" w:hAnsiTheme="minorHAnsi"/>
                <w:b/>
                <w:i/>
              </w:rPr>
            </w:pPr>
          </w:p>
        </w:tc>
        <w:tc>
          <w:tcPr>
            <w:tcW w:w="1701" w:type="dxa"/>
          </w:tcPr>
          <w:p w14:paraId="715E8DB0" w14:textId="77777777" w:rsidR="00B34692" w:rsidRPr="0046288F" w:rsidRDefault="00B34692" w:rsidP="005F2B49">
            <w:pPr>
              <w:rPr>
                <w:rFonts w:asciiTheme="minorHAnsi" w:hAnsiTheme="minorHAnsi"/>
                <w:b/>
                <w:i/>
              </w:rPr>
            </w:pPr>
          </w:p>
        </w:tc>
        <w:tc>
          <w:tcPr>
            <w:tcW w:w="1843" w:type="dxa"/>
          </w:tcPr>
          <w:p w14:paraId="536E8A01" w14:textId="77777777" w:rsidR="00B34692" w:rsidRPr="0046288F" w:rsidRDefault="00B34692" w:rsidP="005F2B49">
            <w:pPr>
              <w:rPr>
                <w:rFonts w:asciiTheme="minorHAnsi" w:hAnsiTheme="minorHAnsi"/>
                <w:b/>
                <w:i/>
              </w:rPr>
            </w:pPr>
          </w:p>
        </w:tc>
        <w:tc>
          <w:tcPr>
            <w:tcW w:w="1559" w:type="dxa"/>
          </w:tcPr>
          <w:p w14:paraId="52B125F3" w14:textId="77777777" w:rsidR="00B34692" w:rsidRPr="0046288F" w:rsidRDefault="00B34692" w:rsidP="005F2B49">
            <w:pPr>
              <w:rPr>
                <w:rFonts w:asciiTheme="minorHAnsi" w:hAnsiTheme="minorHAnsi"/>
                <w:b/>
                <w:i/>
              </w:rPr>
            </w:pPr>
          </w:p>
        </w:tc>
        <w:tc>
          <w:tcPr>
            <w:tcW w:w="1697" w:type="dxa"/>
          </w:tcPr>
          <w:p w14:paraId="61E08EAA" w14:textId="77777777" w:rsidR="00B34692" w:rsidRPr="0046288F" w:rsidRDefault="00B34692" w:rsidP="005F2B49">
            <w:pPr>
              <w:rPr>
                <w:rFonts w:asciiTheme="minorHAnsi" w:hAnsiTheme="minorHAnsi"/>
                <w:b/>
                <w:i/>
              </w:rPr>
            </w:pPr>
          </w:p>
        </w:tc>
        <w:tc>
          <w:tcPr>
            <w:tcW w:w="1697" w:type="dxa"/>
          </w:tcPr>
          <w:p w14:paraId="7109B018" w14:textId="394F6453" w:rsidR="00B34692" w:rsidRPr="0046288F" w:rsidRDefault="00B34692" w:rsidP="005F2B49">
            <w:pPr>
              <w:rPr>
                <w:rFonts w:asciiTheme="minorHAnsi" w:hAnsiTheme="minorHAnsi"/>
                <w:b/>
                <w:i/>
              </w:rPr>
            </w:pPr>
          </w:p>
        </w:tc>
        <w:tc>
          <w:tcPr>
            <w:tcW w:w="1451" w:type="dxa"/>
          </w:tcPr>
          <w:p w14:paraId="1BB57A3D" w14:textId="77777777" w:rsidR="00B34692" w:rsidRPr="0046288F" w:rsidRDefault="00B34692" w:rsidP="005F2B49">
            <w:pPr>
              <w:rPr>
                <w:rFonts w:asciiTheme="minorHAnsi" w:hAnsiTheme="minorHAnsi"/>
                <w:b/>
                <w:i/>
              </w:rPr>
            </w:pPr>
          </w:p>
        </w:tc>
      </w:tr>
      <w:tr w:rsidR="00B34692" w:rsidRPr="0046288F" w14:paraId="5F5994C3" w14:textId="77777777" w:rsidTr="00043EB1">
        <w:trPr>
          <w:trHeight w:val="300"/>
        </w:trPr>
        <w:tc>
          <w:tcPr>
            <w:tcW w:w="1242" w:type="dxa"/>
          </w:tcPr>
          <w:p w14:paraId="73A11778" w14:textId="77777777" w:rsidR="00B34692" w:rsidRPr="0046288F" w:rsidRDefault="00B34692" w:rsidP="005F2B49">
            <w:pPr>
              <w:rPr>
                <w:rFonts w:asciiTheme="minorHAnsi" w:hAnsiTheme="minorHAnsi"/>
                <w:b/>
                <w:i/>
              </w:rPr>
            </w:pPr>
          </w:p>
        </w:tc>
        <w:tc>
          <w:tcPr>
            <w:tcW w:w="1701" w:type="dxa"/>
          </w:tcPr>
          <w:p w14:paraId="060E4A5D" w14:textId="77777777" w:rsidR="00B34692" w:rsidRPr="0046288F" w:rsidRDefault="00B34692" w:rsidP="005F2B49">
            <w:pPr>
              <w:rPr>
                <w:rFonts w:asciiTheme="minorHAnsi" w:hAnsiTheme="minorHAnsi"/>
                <w:b/>
                <w:i/>
              </w:rPr>
            </w:pPr>
          </w:p>
        </w:tc>
        <w:tc>
          <w:tcPr>
            <w:tcW w:w="1843" w:type="dxa"/>
          </w:tcPr>
          <w:p w14:paraId="6D477752" w14:textId="77777777" w:rsidR="00B34692" w:rsidRPr="0046288F" w:rsidRDefault="00B34692" w:rsidP="005F2B49">
            <w:pPr>
              <w:rPr>
                <w:rFonts w:asciiTheme="minorHAnsi" w:hAnsiTheme="minorHAnsi"/>
                <w:b/>
                <w:i/>
              </w:rPr>
            </w:pPr>
          </w:p>
        </w:tc>
        <w:tc>
          <w:tcPr>
            <w:tcW w:w="1559" w:type="dxa"/>
          </w:tcPr>
          <w:p w14:paraId="69B98510" w14:textId="77777777" w:rsidR="00B34692" w:rsidRPr="0046288F" w:rsidRDefault="00B34692" w:rsidP="005F2B49">
            <w:pPr>
              <w:rPr>
                <w:rFonts w:asciiTheme="minorHAnsi" w:hAnsiTheme="minorHAnsi"/>
                <w:b/>
                <w:i/>
              </w:rPr>
            </w:pPr>
          </w:p>
        </w:tc>
        <w:tc>
          <w:tcPr>
            <w:tcW w:w="1697" w:type="dxa"/>
          </w:tcPr>
          <w:p w14:paraId="3E648EC9" w14:textId="77777777" w:rsidR="00B34692" w:rsidRPr="0046288F" w:rsidRDefault="00B34692" w:rsidP="005F2B49">
            <w:pPr>
              <w:rPr>
                <w:rFonts w:asciiTheme="minorHAnsi" w:hAnsiTheme="minorHAnsi"/>
                <w:b/>
                <w:i/>
              </w:rPr>
            </w:pPr>
          </w:p>
        </w:tc>
        <w:tc>
          <w:tcPr>
            <w:tcW w:w="1697" w:type="dxa"/>
          </w:tcPr>
          <w:p w14:paraId="0D32B5D2" w14:textId="69B8A998" w:rsidR="00B34692" w:rsidRPr="0046288F" w:rsidRDefault="00B34692" w:rsidP="005F2B49">
            <w:pPr>
              <w:rPr>
                <w:rFonts w:asciiTheme="minorHAnsi" w:hAnsiTheme="minorHAnsi"/>
                <w:b/>
                <w:i/>
              </w:rPr>
            </w:pPr>
          </w:p>
        </w:tc>
        <w:tc>
          <w:tcPr>
            <w:tcW w:w="1451" w:type="dxa"/>
          </w:tcPr>
          <w:p w14:paraId="6D75E831" w14:textId="77777777" w:rsidR="00B34692" w:rsidRPr="0046288F" w:rsidRDefault="00B34692" w:rsidP="005F2B49">
            <w:pPr>
              <w:rPr>
                <w:rFonts w:asciiTheme="minorHAnsi" w:hAnsiTheme="minorHAnsi"/>
                <w:b/>
                <w:i/>
              </w:rPr>
            </w:pPr>
          </w:p>
        </w:tc>
      </w:tr>
    </w:tbl>
    <w:p w14:paraId="0AACEB83" w14:textId="77777777" w:rsidR="005F2B49" w:rsidRPr="0046288F" w:rsidRDefault="005F2B49" w:rsidP="005F2B49">
      <w:pPr>
        <w:rPr>
          <w:rFonts w:asciiTheme="minorHAnsi" w:hAnsiTheme="minorHAnsi"/>
          <w:b/>
          <w:i/>
        </w:rPr>
      </w:pPr>
    </w:p>
    <w:p w14:paraId="24508F19" w14:textId="77777777" w:rsidR="005F2B49" w:rsidRPr="0046288F" w:rsidRDefault="005F2B49" w:rsidP="005025A1">
      <w:pPr>
        <w:rPr>
          <w:rFonts w:asciiTheme="minorHAnsi" w:hAnsiTheme="minorHAnsi"/>
          <w:szCs w:val="24"/>
        </w:rPr>
      </w:pPr>
    </w:p>
    <w:p w14:paraId="418E755E" w14:textId="77777777" w:rsidR="005F2B49" w:rsidRPr="0046288F" w:rsidRDefault="005F2B49" w:rsidP="005F2B49">
      <w:pPr>
        <w:jc w:val="center"/>
        <w:rPr>
          <w:rFonts w:asciiTheme="minorHAnsi" w:hAnsiTheme="minorHAnsi"/>
          <w:szCs w:val="24"/>
        </w:rPr>
      </w:pPr>
    </w:p>
    <w:p w14:paraId="11397556" w14:textId="0F3960DE" w:rsidR="005F2B49" w:rsidRPr="0046288F" w:rsidRDefault="00B178C0" w:rsidP="005F2B49">
      <w:pPr>
        <w:ind w:right="-2"/>
        <w:rPr>
          <w:rFonts w:asciiTheme="minorHAnsi" w:hAnsiTheme="minorHAnsi"/>
          <w:szCs w:val="24"/>
        </w:rPr>
      </w:pPr>
      <w:r>
        <w:rPr>
          <w:rFonts w:asciiTheme="minorHAnsi" w:hAnsiTheme="minorHAnsi"/>
          <w:szCs w:val="24"/>
        </w:rPr>
        <w:t>………………………….……., 2018</w:t>
      </w:r>
      <w:r w:rsidR="005F2B49" w:rsidRPr="0046288F">
        <w:rPr>
          <w:rFonts w:asciiTheme="minorHAnsi" w:hAnsiTheme="minorHAnsi"/>
          <w:szCs w:val="24"/>
        </w:rPr>
        <w:t>. év……………….. hó …... nap</w:t>
      </w:r>
    </w:p>
    <w:p w14:paraId="64572414" w14:textId="77777777" w:rsidR="005F2B49" w:rsidRPr="0046288F" w:rsidRDefault="005F2B49" w:rsidP="005F2B49">
      <w:pPr>
        <w:ind w:right="-2"/>
        <w:rPr>
          <w:rFonts w:asciiTheme="minorHAnsi" w:hAnsiTheme="minorHAnsi"/>
          <w:szCs w:val="24"/>
        </w:rPr>
      </w:pPr>
    </w:p>
    <w:p w14:paraId="7E100A2C" w14:textId="77777777" w:rsidR="005F2B49" w:rsidRPr="0046288F" w:rsidRDefault="005F2B49" w:rsidP="005F2B49">
      <w:pPr>
        <w:ind w:right="-2"/>
        <w:rPr>
          <w:rFonts w:asciiTheme="minorHAnsi" w:hAnsiTheme="minorHAnsi"/>
          <w:szCs w:val="24"/>
        </w:rPr>
      </w:pPr>
    </w:p>
    <w:p w14:paraId="4863444D" w14:textId="77777777" w:rsidR="005F2B49" w:rsidRPr="0046288F" w:rsidRDefault="005F2B49" w:rsidP="005F2B49">
      <w:pPr>
        <w:ind w:right="-2"/>
        <w:rPr>
          <w:rFonts w:asciiTheme="minorHAnsi" w:hAnsiTheme="minorHAnsi"/>
          <w:szCs w:val="24"/>
        </w:rPr>
      </w:pPr>
    </w:p>
    <w:p w14:paraId="234023CD" w14:textId="77777777" w:rsidR="005F2B49" w:rsidRPr="0046288F" w:rsidRDefault="005F2B49" w:rsidP="005F2B49">
      <w:pPr>
        <w:tabs>
          <w:tab w:val="center" w:pos="6804"/>
        </w:tabs>
        <w:ind w:right="-2"/>
        <w:rPr>
          <w:rFonts w:asciiTheme="minorHAnsi" w:hAnsiTheme="minorHAnsi"/>
          <w:szCs w:val="24"/>
        </w:rPr>
      </w:pPr>
      <w:r w:rsidRPr="0046288F">
        <w:rPr>
          <w:rFonts w:asciiTheme="minorHAnsi" w:hAnsiTheme="minorHAnsi"/>
          <w:szCs w:val="24"/>
        </w:rPr>
        <w:tab/>
        <w:t>…………………………………</w:t>
      </w:r>
    </w:p>
    <w:p w14:paraId="14EDFDB2" w14:textId="56DD702D" w:rsidR="005F2B49" w:rsidRPr="0046288F" w:rsidRDefault="005F2B49" w:rsidP="009B3009">
      <w:pPr>
        <w:tabs>
          <w:tab w:val="center" w:pos="6804"/>
        </w:tabs>
        <w:ind w:right="-2"/>
        <w:rPr>
          <w:rFonts w:asciiTheme="minorHAnsi" w:hAnsiTheme="minorHAnsi"/>
          <w:szCs w:val="24"/>
        </w:rPr>
      </w:pPr>
      <w:r w:rsidRPr="0046288F">
        <w:rPr>
          <w:rFonts w:asciiTheme="minorHAnsi" w:hAnsiTheme="minorHAnsi"/>
          <w:szCs w:val="24"/>
        </w:rPr>
        <w:tab/>
        <w:t>cégszerű aláírás</w:t>
      </w:r>
      <w:r w:rsidRPr="0046288F">
        <w:rPr>
          <w:rFonts w:asciiTheme="minorHAnsi" w:hAnsiTheme="minorHAnsi"/>
          <w:szCs w:val="24"/>
        </w:rPr>
        <w:tab/>
      </w:r>
    </w:p>
    <w:p w14:paraId="072D5891" w14:textId="77777777" w:rsidR="009B3009" w:rsidRPr="0046288F" w:rsidRDefault="009B3009" w:rsidP="00274C3F">
      <w:pPr>
        <w:pageBreakBefore/>
        <w:numPr>
          <w:ilvl w:val="0"/>
          <w:numId w:val="54"/>
        </w:numPr>
        <w:jc w:val="right"/>
        <w:rPr>
          <w:rFonts w:asciiTheme="minorHAnsi" w:hAnsiTheme="minorHAnsi"/>
          <w:b/>
          <w:szCs w:val="24"/>
        </w:rPr>
        <w:sectPr w:rsidR="009B3009" w:rsidRPr="0046288F" w:rsidSect="00043EB1">
          <w:headerReference w:type="default" r:id="rId17"/>
          <w:footerReference w:type="even" r:id="rId18"/>
          <w:footerReference w:type="default" r:id="rId19"/>
          <w:headerReference w:type="first" r:id="rId20"/>
          <w:footnotePr>
            <w:numRestart w:val="eachSect"/>
          </w:footnotePr>
          <w:pgSz w:w="11907" w:h="16840" w:code="9"/>
          <w:pgMar w:top="1134" w:right="1701" w:bottom="1418" w:left="1418" w:header="709" w:footer="709" w:gutter="0"/>
          <w:paperSrc w:first="4" w:other="4"/>
          <w:cols w:space="708"/>
          <w:titlePg/>
          <w:docGrid w:linePitch="326"/>
        </w:sectPr>
      </w:pPr>
    </w:p>
    <w:p w14:paraId="092A532F" w14:textId="2B80CC60" w:rsidR="005F2B49" w:rsidRPr="0046288F" w:rsidRDefault="005F2B49" w:rsidP="00274C3F">
      <w:pPr>
        <w:pageBreakBefore/>
        <w:numPr>
          <w:ilvl w:val="0"/>
          <w:numId w:val="54"/>
        </w:numPr>
        <w:jc w:val="right"/>
        <w:rPr>
          <w:rFonts w:asciiTheme="minorHAnsi" w:hAnsiTheme="minorHAnsi"/>
          <w:b/>
        </w:rPr>
      </w:pPr>
      <w:r w:rsidRPr="0046288F">
        <w:rPr>
          <w:rFonts w:asciiTheme="minorHAnsi" w:hAnsiTheme="minorHAnsi"/>
          <w:b/>
          <w:szCs w:val="24"/>
        </w:rPr>
        <w:t>számú</w:t>
      </w:r>
      <w:r w:rsidRPr="0046288F">
        <w:rPr>
          <w:rFonts w:asciiTheme="minorHAnsi" w:hAnsiTheme="minorHAnsi"/>
          <w:b/>
        </w:rPr>
        <w:t xml:space="preserve"> melléklet</w:t>
      </w:r>
    </w:p>
    <w:p w14:paraId="37C5EA6C" w14:textId="77777777" w:rsidR="005F2B49" w:rsidRPr="0046288F" w:rsidRDefault="005F2B49" w:rsidP="005F2B49">
      <w:pPr>
        <w:rPr>
          <w:rFonts w:asciiTheme="minorHAnsi" w:hAnsiTheme="minorHAnsi"/>
        </w:rPr>
      </w:pPr>
    </w:p>
    <w:p w14:paraId="3EBEFB7D" w14:textId="613E5E3C" w:rsidR="005F2B49" w:rsidRDefault="005F2B49" w:rsidP="005F2B49">
      <w:pPr>
        <w:jc w:val="center"/>
        <w:rPr>
          <w:rFonts w:asciiTheme="minorHAnsi" w:hAnsiTheme="minorHAnsi"/>
          <w:b/>
        </w:rPr>
      </w:pPr>
      <w:r w:rsidRPr="0046288F">
        <w:rPr>
          <w:rFonts w:asciiTheme="minorHAnsi" w:hAnsiTheme="minorHAnsi"/>
          <w:b/>
        </w:rPr>
        <w:t>REFERENCIA IGAZOLÁS</w:t>
      </w:r>
      <w:r w:rsidR="007E7143">
        <w:rPr>
          <w:rFonts w:asciiTheme="minorHAnsi" w:hAnsiTheme="minorHAnsi"/>
          <w:b/>
        </w:rPr>
        <w:t>*</w:t>
      </w:r>
    </w:p>
    <w:p w14:paraId="6567C08B" w14:textId="77777777" w:rsidR="008353F7" w:rsidRDefault="008353F7" w:rsidP="005F2B49">
      <w:pPr>
        <w:jc w:val="center"/>
        <w:rPr>
          <w:rFonts w:asciiTheme="minorHAnsi" w:hAnsiTheme="minorHAnsi"/>
          <w:b/>
        </w:rPr>
      </w:pPr>
    </w:p>
    <w:p w14:paraId="4382A5EE" w14:textId="77777777" w:rsidR="00B34692" w:rsidRPr="0046288F" w:rsidRDefault="00B34692" w:rsidP="005F2B49">
      <w:pPr>
        <w:jc w:val="center"/>
        <w:rPr>
          <w:rFonts w:asciiTheme="minorHAnsi" w:hAnsiTheme="minorHAnsi"/>
          <w:b/>
        </w:rPr>
      </w:pPr>
    </w:p>
    <w:p w14:paraId="2DF83C89" w14:textId="1CBB310E" w:rsidR="005F2B49" w:rsidRDefault="005F2B49" w:rsidP="005F2B49">
      <w:pPr>
        <w:jc w:val="center"/>
        <w:rPr>
          <w:rFonts w:asciiTheme="minorHAnsi" w:hAnsiTheme="minorHAnsi"/>
          <w:szCs w:val="24"/>
        </w:rPr>
      </w:pPr>
      <w:r w:rsidRPr="0046288F">
        <w:rPr>
          <w:rFonts w:asciiTheme="minorHAnsi" w:hAnsiTheme="minorHAnsi"/>
          <w:szCs w:val="24"/>
        </w:rPr>
        <w:t>a</w:t>
      </w:r>
      <w:r w:rsidR="00CD6805">
        <w:rPr>
          <w:rFonts w:asciiTheme="minorHAnsi" w:hAnsiTheme="minorHAnsi"/>
          <w:szCs w:val="24"/>
        </w:rPr>
        <w:t>z</w:t>
      </w:r>
      <w:r w:rsidRPr="0046288F">
        <w:rPr>
          <w:rFonts w:asciiTheme="minorHAnsi" w:hAnsiTheme="minorHAnsi"/>
          <w:szCs w:val="24"/>
        </w:rPr>
        <w:t xml:space="preserve">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1353E0">
        <w:rPr>
          <w:b/>
          <w:bCs/>
        </w:rPr>
        <w:t xml:space="preserve"> </w:t>
      </w:r>
      <w:r w:rsidRPr="005504CD">
        <w:rPr>
          <w:rFonts w:asciiTheme="minorHAnsi" w:hAnsiTheme="minorHAnsi"/>
          <w:szCs w:val="24"/>
        </w:rPr>
        <w:t>tárgyú eljáráshoz kapcsolódóan</w:t>
      </w:r>
    </w:p>
    <w:p w14:paraId="28BEB6F5" w14:textId="77777777" w:rsidR="00B34692" w:rsidRPr="0046288F" w:rsidRDefault="00B34692" w:rsidP="005F2B49">
      <w:pPr>
        <w:jc w:val="center"/>
        <w:rPr>
          <w:rFonts w:asciiTheme="minorHAnsi" w:hAnsiTheme="minorHAnsi"/>
          <w:b/>
          <w:caps/>
          <w:sz w:val="40"/>
          <w:szCs w:val="40"/>
        </w:rPr>
      </w:pPr>
    </w:p>
    <w:p w14:paraId="273720CC" w14:textId="77777777" w:rsidR="005F2B49" w:rsidRPr="0046288F" w:rsidRDefault="005F2B49" w:rsidP="005F2B49">
      <w:pPr>
        <w:jc w:val="center"/>
        <w:rPr>
          <w:rFonts w:asciiTheme="minorHAnsi" w:hAnsiTheme="minorHAnsi"/>
          <w:i/>
        </w:rPr>
      </w:pPr>
      <w:r w:rsidRPr="0046288F">
        <w:rPr>
          <w:rFonts w:asciiTheme="minorHAnsi" w:hAnsiTheme="minorHAnsi"/>
          <w:i/>
        </w:rPr>
        <w:t>(Referenciát adó által töltendő ki!)</w:t>
      </w:r>
    </w:p>
    <w:p w14:paraId="08F20176" w14:textId="77777777" w:rsidR="005F2B49" w:rsidRPr="0046288F" w:rsidRDefault="005F2B49" w:rsidP="005F2B49">
      <w:pPr>
        <w:jc w:val="center"/>
        <w:rPr>
          <w:rFonts w:asciiTheme="minorHAnsi" w:hAnsiTheme="minorHAnsi"/>
          <w:i/>
        </w:rPr>
      </w:pPr>
    </w:p>
    <w:p w14:paraId="472ECD0E" w14:textId="77777777" w:rsidR="005F2B49" w:rsidRPr="0046288F" w:rsidRDefault="005F2B49" w:rsidP="005F2B49">
      <w:pPr>
        <w:numPr>
          <w:ilvl w:val="0"/>
          <w:numId w:val="4"/>
        </w:numPr>
        <w:tabs>
          <w:tab w:val="clear" w:pos="720"/>
          <w:tab w:val="num" w:pos="284"/>
          <w:tab w:val="right" w:leader="dot" w:pos="9072"/>
        </w:tabs>
        <w:ind w:left="284" w:hanging="284"/>
        <w:jc w:val="left"/>
        <w:rPr>
          <w:rFonts w:asciiTheme="minorHAnsi" w:hAnsiTheme="minorHAnsi"/>
        </w:rPr>
      </w:pPr>
      <w:r w:rsidRPr="0046288F">
        <w:rPr>
          <w:rFonts w:asciiTheme="minorHAnsi" w:hAnsiTheme="minorHAnsi"/>
        </w:rPr>
        <w:t xml:space="preserve">A referencia igazolást kiállító szervezet megnevezése: </w:t>
      </w:r>
      <w:r w:rsidRPr="0046288F">
        <w:rPr>
          <w:rFonts w:asciiTheme="minorHAnsi" w:hAnsiTheme="minorHAnsi"/>
        </w:rPr>
        <w:tab/>
      </w:r>
    </w:p>
    <w:p w14:paraId="697D6CF9" w14:textId="77777777" w:rsidR="005F2B49" w:rsidRPr="0046288F" w:rsidRDefault="005F2B49" w:rsidP="005F2B49">
      <w:pPr>
        <w:numPr>
          <w:ilvl w:val="0"/>
          <w:numId w:val="4"/>
        </w:numPr>
        <w:tabs>
          <w:tab w:val="clear" w:pos="720"/>
          <w:tab w:val="num" w:pos="284"/>
          <w:tab w:val="right" w:leader="dot" w:pos="9072"/>
        </w:tabs>
        <w:ind w:left="284" w:hanging="284"/>
        <w:jc w:val="left"/>
        <w:rPr>
          <w:rFonts w:asciiTheme="minorHAnsi" w:hAnsiTheme="minorHAnsi"/>
        </w:rPr>
      </w:pPr>
      <w:r w:rsidRPr="0046288F">
        <w:rPr>
          <w:rFonts w:asciiTheme="minorHAnsi" w:hAnsiTheme="minorHAnsi"/>
        </w:rPr>
        <w:t>A referencia igazolást kiállító személy</w:t>
      </w:r>
    </w:p>
    <w:p w14:paraId="0BCA72F6" w14:textId="77777777" w:rsidR="005F2B49" w:rsidRPr="0046288F" w:rsidRDefault="005F2B49" w:rsidP="005F2B49">
      <w:pPr>
        <w:numPr>
          <w:ilvl w:val="1"/>
          <w:numId w:val="4"/>
        </w:numPr>
        <w:tabs>
          <w:tab w:val="right" w:leader="dot" w:pos="9072"/>
        </w:tabs>
        <w:jc w:val="left"/>
        <w:rPr>
          <w:rFonts w:asciiTheme="minorHAnsi" w:hAnsiTheme="minorHAnsi"/>
        </w:rPr>
      </w:pPr>
      <w:r w:rsidRPr="0046288F">
        <w:rPr>
          <w:rFonts w:asciiTheme="minorHAnsi" w:hAnsiTheme="minorHAnsi"/>
        </w:rPr>
        <w:t xml:space="preserve">neve: </w:t>
      </w:r>
      <w:r w:rsidRPr="0046288F">
        <w:rPr>
          <w:rFonts w:asciiTheme="minorHAnsi" w:hAnsiTheme="minorHAnsi"/>
        </w:rPr>
        <w:tab/>
      </w:r>
    </w:p>
    <w:p w14:paraId="70A90D6C" w14:textId="77777777" w:rsidR="005F2B49" w:rsidRPr="0046288F" w:rsidRDefault="005F2B49" w:rsidP="005F2B49">
      <w:pPr>
        <w:numPr>
          <w:ilvl w:val="1"/>
          <w:numId w:val="4"/>
        </w:numPr>
        <w:tabs>
          <w:tab w:val="right" w:leader="dot" w:pos="9072"/>
        </w:tabs>
        <w:jc w:val="left"/>
        <w:rPr>
          <w:rFonts w:asciiTheme="minorHAnsi" w:hAnsiTheme="minorHAnsi"/>
        </w:rPr>
      </w:pPr>
      <w:r w:rsidRPr="0046288F">
        <w:rPr>
          <w:rFonts w:asciiTheme="minorHAnsi" w:hAnsiTheme="minorHAnsi"/>
        </w:rPr>
        <w:t xml:space="preserve">beosztása: </w:t>
      </w:r>
      <w:r w:rsidRPr="0046288F">
        <w:rPr>
          <w:rFonts w:asciiTheme="minorHAnsi" w:hAnsiTheme="minorHAnsi"/>
        </w:rPr>
        <w:tab/>
      </w:r>
    </w:p>
    <w:p w14:paraId="2074E212" w14:textId="77777777" w:rsidR="005F2B49" w:rsidRPr="0046288F" w:rsidRDefault="005F2B49" w:rsidP="005F2B49">
      <w:pPr>
        <w:numPr>
          <w:ilvl w:val="1"/>
          <w:numId w:val="4"/>
        </w:numPr>
        <w:tabs>
          <w:tab w:val="right" w:leader="dot" w:pos="9072"/>
        </w:tabs>
        <w:jc w:val="left"/>
        <w:rPr>
          <w:rFonts w:asciiTheme="minorHAnsi" w:hAnsiTheme="minorHAnsi"/>
        </w:rPr>
      </w:pPr>
      <w:r w:rsidRPr="0046288F">
        <w:rPr>
          <w:rFonts w:asciiTheme="minorHAnsi" w:hAnsiTheme="minorHAnsi"/>
        </w:rPr>
        <w:t xml:space="preserve">elérhetősége: </w:t>
      </w:r>
      <w:r w:rsidRPr="0046288F">
        <w:rPr>
          <w:rFonts w:asciiTheme="minorHAnsi" w:hAnsiTheme="minorHAnsi"/>
        </w:rPr>
        <w:tab/>
      </w:r>
    </w:p>
    <w:p w14:paraId="3F118D81" w14:textId="77777777" w:rsidR="005F2B49" w:rsidRPr="0046288F" w:rsidRDefault="005F2B49" w:rsidP="005F2B49">
      <w:pPr>
        <w:tabs>
          <w:tab w:val="right" w:leader="dot" w:pos="9072"/>
        </w:tabs>
        <w:ind w:left="1440"/>
        <w:jc w:val="left"/>
        <w:rPr>
          <w:rFonts w:asciiTheme="minorHAnsi" w:hAnsiTheme="minorHAnsi"/>
        </w:rPr>
      </w:pPr>
    </w:p>
    <w:p w14:paraId="1F6E53D9" w14:textId="77777777" w:rsidR="005F2B49" w:rsidRPr="0046288F" w:rsidRDefault="005F2B49" w:rsidP="005F2B49">
      <w:pPr>
        <w:numPr>
          <w:ilvl w:val="0"/>
          <w:numId w:val="4"/>
        </w:numPr>
        <w:tabs>
          <w:tab w:val="clear" w:pos="720"/>
          <w:tab w:val="num" w:pos="284"/>
          <w:tab w:val="right" w:leader="dot" w:pos="9072"/>
        </w:tabs>
        <w:ind w:left="284" w:hanging="284"/>
        <w:jc w:val="left"/>
        <w:rPr>
          <w:rFonts w:asciiTheme="minorHAnsi" w:hAnsiTheme="minorHAnsi"/>
        </w:rPr>
      </w:pPr>
      <w:r w:rsidRPr="0046288F">
        <w:rPr>
          <w:rFonts w:asciiTheme="minorHAnsi" w:hAnsiTheme="minorHAnsi"/>
        </w:rPr>
        <w:t xml:space="preserve">A szállítást teljesítő cég megnevezése: </w:t>
      </w:r>
      <w:r w:rsidRPr="0046288F">
        <w:rPr>
          <w:rFonts w:asciiTheme="minorHAnsi" w:hAnsiTheme="minorHAnsi"/>
        </w:rPr>
        <w:tab/>
      </w:r>
    </w:p>
    <w:p w14:paraId="66937855" w14:textId="77777777" w:rsidR="005F2B49" w:rsidRPr="0046288F" w:rsidRDefault="005F2B49" w:rsidP="005F2B49">
      <w:pPr>
        <w:tabs>
          <w:tab w:val="right" w:leader="dot" w:pos="9072"/>
        </w:tabs>
        <w:ind w:left="284"/>
        <w:jc w:val="left"/>
        <w:rPr>
          <w:rFonts w:asciiTheme="minorHAnsi" w:hAnsiTheme="minorHAnsi"/>
        </w:rPr>
      </w:pPr>
    </w:p>
    <w:p w14:paraId="427C402D" w14:textId="77777777" w:rsidR="005F2B49" w:rsidRPr="0046288F" w:rsidRDefault="005F2B49" w:rsidP="005F2B49">
      <w:pPr>
        <w:numPr>
          <w:ilvl w:val="0"/>
          <w:numId w:val="4"/>
        </w:numPr>
        <w:tabs>
          <w:tab w:val="clear" w:pos="720"/>
          <w:tab w:val="num" w:pos="284"/>
          <w:tab w:val="right" w:leader="dot" w:pos="9072"/>
        </w:tabs>
        <w:ind w:left="284" w:hanging="284"/>
        <w:jc w:val="left"/>
        <w:rPr>
          <w:rFonts w:asciiTheme="minorHAnsi" w:hAnsiTheme="minorHAnsi"/>
        </w:rPr>
      </w:pPr>
      <w:r w:rsidRPr="0046288F">
        <w:rPr>
          <w:rFonts w:asciiTheme="minorHAnsi" w:hAnsiTheme="minorHAnsi"/>
        </w:rPr>
        <w:t>A teljesítés adatai:</w:t>
      </w:r>
    </w:p>
    <w:p w14:paraId="33B6DC62" w14:textId="7F638887" w:rsidR="005F2B49" w:rsidRPr="0046288F" w:rsidRDefault="005F2B49" w:rsidP="005F2B49">
      <w:pPr>
        <w:numPr>
          <w:ilvl w:val="1"/>
          <w:numId w:val="4"/>
        </w:numPr>
        <w:tabs>
          <w:tab w:val="num" w:pos="567"/>
          <w:tab w:val="right" w:leader="dot" w:pos="9072"/>
        </w:tabs>
        <w:ind w:left="567" w:hanging="283"/>
        <w:jc w:val="left"/>
        <w:rPr>
          <w:rFonts w:asciiTheme="minorHAnsi" w:hAnsiTheme="minorHAnsi"/>
        </w:rPr>
      </w:pPr>
      <w:r w:rsidRPr="0046288F">
        <w:rPr>
          <w:rFonts w:asciiTheme="minorHAnsi" w:hAnsiTheme="minorHAnsi"/>
        </w:rPr>
        <w:t>A</w:t>
      </w:r>
      <w:r w:rsidR="001711B4">
        <w:rPr>
          <w:rFonts w:asciiTheme="minorHAnsi" w:hAnsiTheme="minorHAnsi"/>
        </w:rPr>
        <w:t>z építési beruházás tárgya</w:t>
      </w:r>
      <w:r w:rsidRPr="0046288F">
        <w:rPr>
          <w:rFonts w:asciiTheme="minorHAnsi" w:hAnsiTheme="minorHAnsi"/>
        </w:rPr>
        <w:t xml:space="preserve">: </w:t>
      </w:r>
      <w:r w:rsidRPr="0046288F">
        <w:rPr>
          <w:rFonts w:asciiTheme="minorHAnsi" w:hAnsiTheme="minorHAnsi"/>
        </w:rPr>
        <w:tab/>
      </w:r>
    </w:p>
    <w:p w14:paraId="42F76835" w14:textId="7F268638" w:rsidR="001711B4" w:rsidRPr="007E7143" w:rsidRDefault="007E7143" w:rsidP="007E7143">
      <w:pPr>
        <w:numPr>
          <w:ilvl w:val="1"/>
          <w:numId w:val="4"/>
        </w:numPr>
        <w:tabs>
          <w:tab w:val="num" w:pos="567"/>
          <w:tab w:val="right" w:leader="dot" w:pos="9072"/>
        </w:tabs>
        <w:ind w:left="567" w:hanging="283"/>
        <w:jc w:val="left"/>
        <w:rPr>
          <w:rFonts w:ascii="Calibri" w:hAnsi="Calibri"/>
        </w:rPr>
      </w:pPr>
      <w:r w:rsidRPr="007E7143">
        <w:rPr>
          <w:rFonts w:ascii="Calibri" w:hAnsi="Calibri"/>
        </w:rPr>
        <w:t>Teljesítés mennyisége nettó alapterület m2, vagy az ellenszolgáltatás összege):</w:t>
      </w:r>
      <w:r w:rsidRPr="007E7143">
        <w:rPr>
          <w:rFonts w:ascii="Calibri" w:hAnsi="Calibri"/>
        </w:rPr>
        <w:tab/>
      </w:r>
    </w:p>
    <w:p w14:paraId="4936E470" w14:textId="4F27BFD7" w:rsidR="005F2B49" w:rsidRPr="007E7143" w:rsidRDefault="001711B4" w:rsidP="005F2B49">
      <w:pPr>
        <w:numPr>
          <w:ilvl w:val="1"/>
          <w:numId w:val="4"/>
        </w:numPr>
        <w:tabs>
          <w:tab w:val="num" w:pos="567"/>
          <w:tab w:val="right" w:leader="dot" w:pos="9072"/>
        </w:tabs>
        <w:ind w:left="567" w:hanging="283"/>
        <w:jc w:val="left"/>
        <w:rPr>
          <w:rFonts w:asciiTheme="minorHAnsi" w:hAnsiTheme="minorHAnsi"/>
        </w:rPr>
      </w:pPr>
      <w:r w:rsidRPr="007E7143">
        <w:rPr>
          <w:rFonts w:eastAsia="Calibri"/>
          <w:sz w:val="26"/>
          <w:szCs w:val="26"/>
        </w:rPr>
        <w:t>A teljesítés ideje (kezdő és befejező időpontja) és helye</w:t>
      </w:r>
      <w:r w:rsidR="005F2B49" w:rsidRPr="007E7143">
        <w:rPr>
          <w:rFonts w:asciiTheme="minorHAnsi" w:hAnsiTheme="minorHAnsi"/>
        </w:rPr>
        <w:t xml:space="preserve">: </w:t>
      </w:r>
      <w:r w:rsidR="005F2B49" w:rsidRPr="007E7143">
        <w:rPr>
          <w:rFonts w:asciiTheme="minorHAnsi" w:hAnsiTheme="minorHAnsi"/>
        </w:rPr>
        <w:tab/>
      </w:r>
    </w:p>
    <w:p w14:paraId="26E4DFD0" w14:textId="276AF3F1" w:rsidR="00ED4519" w:rsidRPr="007E7143" w:rsidRDefault="00525E49" w:rsidP="00ED4519">
      <w:pPr>
        <w:numPr>
          <w:ilvl w:val="1"/>
          <w:numId w:val="4"/>
        </w:numPr>
        <w:tabs>
          <w:tab w:val="num" w:pos="567"/>
          <w:tab w:val="right" w:leader="dot" w:pos="9072"/>
        </w:tabs>
        <w:ind w:left="567" w:hanging="283"/>
        <w:jc w:val="left"/>
        <w:rPr>
          <w:rFonts w:ascii="Calibri" w:hAnsi="Calibri"/>
        </w:rPr>
      </w:pPr>
      <w:r w:rsidRPr="007E7143">
        <w:rPr>
          <w:rFonts w:ascii="Calibri" w:hAnsi="Calibri"/>
        </w:rPr>
        <w:t xml:space="preserve">Teljesítés mennyisége </w:t>
      </w:r>
      <w:r w:rsidR="00675452">
        <w:rPr>
          <w:rFonts w:ascii="Calibri" w:hAnsi="Calibri"/>
        </w:rPr>
        <w:t>(</w:t>
      </w:r>
      <w:r w:rsidR="001711B4" w:rsidRPr="007E7143">
        <w:rPr>
          <w:rFonts w:ascii="Calibri" w:hAnsi="Calibri"/>
        </w:rPr>
        <w:t>alapterület</w:t>
      </w:r>
      <w:r w:rsidRPr="007E7143">
        <w:rPr>
          <w:rFonts w:ascii="Calibri" w:hAnsi="Calibri"/>
        </w:rPr>
        <w:t xml:space="preserve"> m2</w:t>
      </w:r>
      <w:r w:rsidR="00675452">
        <w:rPr>
          <w:rFonts w:ascii="Calibri" w:hAnsi="Calibri"/>
        </w:rPr>
        <w:t>,</w:t>
      </w:r>
      <w:r w:rsidRPr="007E7143">
        <w:rPr>
          <w:rFonts w:ascii="Calibri" w:hAnsi="Calibri"/>
        </w:rPr>
        <w:t>):</w:t>
      </w:r>
      <w:r w:rsidR="00ED4519" w:rsidRPr="007E7143">
        <w:rPr>
          <w:rFonts w:ascii="Calibri" w:hAnsi="Calibri"/>
        </w:rPr>
        <w:tab/>
      </w:r>
    </w:p>
    <w:p w14:paraId="57E72C4E" w14:textId="42C46132" w:rsidR="00C565EB" w:rsidRPr="007E7143" w:rsidRDefault="00C565EB" w:rsidP="00ED4519">
      <w:pPr>
        <w:numPr>
          <w:ilvl w:val="1"/>
          <w:numId w:val="4"/>
        </w:numPr>
        <w:tabs>
          <w:tab w:val="num" w:pos="567"/>
          <w:tab w:val="right" w:leader="dot" w:pos="9072"/>
        </w:tabs>
        <w:ind w:left="567" w:hanging="283"/>
        <w:jc w:val="left"/>
        <w:rPr>
          <w:rFonts w:ascii="Calibri" w:hAnsi="Calibri"/>
        </w:rPr>
      </w:pPr>
      <w:r w:rsidRPr="007E7143">
        <w:rPr>
          <w:rFonts w:ascii="Calibri" w:hAnsi="Calibri"/>
        </w:rPr>
        <w:t>Az ellenszolgáltatásból való részesedés %-os aránya:…………………………</w:t>
      </w:r>
      <w:r w:rsidR="00221152" w:rsidRPr="007E7143">
        <w:rPr>
          <w:rFonts w:ascii="Calibri" w:hAnsi="Calibri"/>
        </w:rPr>
        <w:t>.</w:t>
      </w:r>
    </w:p>
    <w:p w14:paraId="356AF333" w14:textId="52477F6F" w:rsidR="00ED4519" w:rsidRPr="007E7143" w:rsidRDefault="007E7143" w:rsidP="00ED4519">
      <w:pPr>
        <w:numPr>
          <w:ilvl w:val="1"/>
          <w:numId w:val="4"/>
        </w:numPr>
        <w:tabs>
          <w:tab w:val="num" w:pos="567"/>
          <w:tab w:val="right" w:leader="dot" w:pos="9072"/>
        </w:tabs>
        <w:ind w:left="567" w:hanging="283"/>
        <w:jc w:val="left"/>
        <w:rPr>
          <w:rFonts w:ascii="Calibri" w:hAnsi="Calibri"/>
        </w:rPr>
      </w:pPr>
      <w:r w:rsidRPr="007E7143">
        <w:rPr>
          <w:sz w:val="26"/>
          <w:szCs w:val="26"/>
        </w:rPr>
        <w:t xml:space="preserve">A teljesített munkák leírása: </w:t>
      </w:r>
      <w:r w:rsidRPr="007E7143">
        <w:rPr>
          <w:rFonts w:ascii="Calibri" w:hAnsi="Calibri"/>
        </w:rPr>
        <w:t xml:space="preserve"> </w:t>
      </w:r>
      <w:r w:rsidR="00ED4519" w:rsidRPr="007E7143">
        <w:rPr>
          <w:rFonts w:ascii="Calibri" w:hAnsi="Calibri"/>
        </w:rPr>
        <w:t>…………………………………………………………………</w:t>
      </w:r>
    </w:p>
    <w:p w14:paraId="7B63FC33" w14:textId="77777777" w:rsidR="005F2B49" w:rsidRDefault="005F2B49" w:rsidP="005F2B49">
      <w:pPr>
        <w:tabs>
          <w:tab w:val="right" w:leader="dot" w:pos="9072"/>
        </w:tabs>
        <w:ind w:left="2880"/>
        <w:jc w:val="left"/>
        <w:rPr>
          <w:rFonts w:asciiTheme="minorHAnsi" w:hAnsiTheme="minorHAnsi" w:cs="Calibri"/>
        </w:rPr>
      </w:pPr>
    </w:p>
    <w:p w14:paraId="492D786F" w14:textId="77777777" w:rsidR="001711B4" w:rsidRPr="0046288F" w:rsidRDefault="001711B4" w:rsidP="005F2B49">
      <w:pPr>
        <w:tabs>
          <w:tab w:val="right" w:leader="dot" w:pos="9072"/>
        </w:tabs>
        <w:ind w:left="2880"/>
        <w:jc w:val="left"/>
        <w:rPr>
          <w:rFonts w:asciiTheme="minorHAnsi" w:hAnsiTheme="minorHAnsi" w:cs="Calibri"/>
        </w:rPr>
      </w:pPr>
    </w:p>
    <w:p w14:paraId="45CF2DBC" w14:textId="77777777" w:rsidR="005F2B49" w:rsidRPr="0046288F" w:rsidRDefault="005F2B49" w:rsidP="005F2B49">
      <w:pPr>
        <w:numPr>
          <w:ilvl w:val="0"/>
          <w:numId w:val="4"/>
        </w:numPr>
        <w:tabs>
          <w:tab w:val="clear" w:pos="720"/>
          <w:tab w:val="num" w:pos="284"/>
          <w:tab w:val="right" w:leader="dot" w:pos="9072"/>
        </w:tabs>
        <w:ind w:left="284" w:hanging="284"/>
        <w:jc w:val="left"/>
        <w:rPr>
          <w:rFonts w:asciiTheme="minorHAnsi" w:hAnsiTheme="minorHAnsi"/>
        </w:rPr>
      </w:pPr>
      <w:r w:rsidRPr="0046288F">
        <w:rPr>
          <w:rFonts w:asciiTheme="minorHAnsi" w:hAnsiTheme="minorHAnsi"/>
        </w:rPr>
        <w:t>Nyilatkozat, hogy a teljesítés az előírásoknak és a szerződésnek megfelelően történt-e:</w:t>
      </w:r>
    </w:p>
    <w:p w14:paraId="381A4CDB" w14:textId="77777777" w:rsidR="005F2B49" w:rsidRPr="0046288F" w:rsidRDefault="005F2B49" w:rsidP="005F2B49">
      <w:pPr>
        <w:tabs>
          <w:tab w:val="right" w:leader="dot" w:pos="9072"/>
        </w:tabs>
        <w:ind w:left="360"/>
        <w:rPr>
          <w:rFonts w:asciiTheme="minorHAnsi" w:hAnsiTheme="minorHAnsi"/>
        </w:rPr>
      </w:pPr>
      <w:r w:rsidRPr="0046288F">
        <w:rPr>
          <w:rFonts w:asciiTheme="minorHAnsi" w:hAnsiTheme="minorHAnsi"/>
        </w:rPr>
        <w:tab/>
      </w:r>
    </w:p>
    <w:p w14:paraId="640332F1" w14:textId="77777777" w:rsidR="005F2B49" w:rsidRPr="0046288F" w:rsidRDefault="005F2B49" w:rsidP="005F2B49">
      <w:pPr>
        <w:tabs>
          <w:tab w:val="right" w:leader="dot" w:pos="1980"/>
          <w:tab w:val="right" w:leader="dot" w:pos="3240"/>
          <w:tab w:val="right" w:leader="dot" w:pos="4140"/>
        </w:tabs>
        <w:rPr>
          <w:rFonts w:asciiTheme="minorHAnsi" w:hAnsiTheme="minorHAnsi"/>
        </w:rPr>
      </w:pPr>
    </w:p>
    <w:p w14:paraId="69C62908" w14:textId="2E7DC142" w:rsidR="005F2B49" w:rsidRDefault="00B178C0" w:rsidP="005F2B49">
      <w:pPr>
        <w:tabs>
          <w:tab w:val="right" w:leader="dot" w:pos="1980"/>
          <w:tab w:val="right" w:leader="dot" w:pos="3240"/>
          <w:tab w:val="right" w:leader="dot" w:pos="4140"/>
        </w:tabs>
        <w:rPr>
          <w:rFonts w:asciiTheme="minorHAnsi" w:hAnsiTheme="minorHAnsi"/>
        </w:rPr>
      </w:pPr>
      <w:r>
        <w:rPr>
          <w:rFonts w:asciiTheme="minorHAnsi" w:hAnsiTheme="minorHAnsi"/>
        </w:rPr>
        <w:t>……………, 2018</w:t>
      </w:r>
      <w:r w:rsidR="005F2B49" w:rsidRPr="0046288F">
        <w:rPr>
          <w:rFonts w:asciiTheme="minorHAnsi" w:hAnsiTheme="minorHAnsi"/>
        </w:rPr>
        <w:t xml:space="preserve">. év </w:t>
      </w:r>
      <w:r w:rsidR="005F2B49" w:rsidRPr="0046288F">
        <w:rPr>
          <w:rFonts w:asciiTheme="minorHAnsi" w:hAnsiTheme="minorHAnsi"/>
        </w:rPr>
        <w:tab/>
        <w:t xml:space="preserve">………….… hó </w:t>
      </w:r>
      <w:r w:rsidR="005F2B49" w:rsidRPr="0046288F">
        <w:rPr>
          <w:rFonts w:asciiTheme="minorHAnsi" w:hAnsiTheme="minorHAnsi"/>
        </w:rPr>
        <w:tab/>
        <w:t xml:space="preserve"> …..nap.     </w:t>
      </w:r>
    </w:p>
    <w:p w14:paraId="1F339CB8" w14:textId="1A0FF5D8" w:rsidR="005F3D59" w:rsidRDefault="005F3D59" w:rsidP="005F2B49">
      <w:pPr>
        <w:tabs>
          <w:tab w:val="right" w:leader="dot" w:pos="1980"/>
          <w:tab w:val="right" w:leader="dot" w:pos="3240"/>
          <w:tab w:val="right" w:leader="dot" w:pos="4140"/>
        </w:tabs>
        <w:rPr>
          <w:rFonts w:asciiTheme="minorHAnsi" w:hAnsiTheme="minorHAnsi"/>
        </w:rPr>
      </w:pPr>
    </w:p>
    <w:p w14:paraId="71571F61" w14:textId="77777777" w:rsidR="005F3D59" w:rsidRPr="0046288F" w:rsidRDefault="005F3D59" w:rsidP="005F2B49">
      <w:pPr>
        <w:tabs>
          <w:tab w:val="right" w:leader="dot" w:pos="1980"/>
          <w:tab w:val="right" w:leader="dot" w:pos="3240"/>
          <w:tab w:val="right" w:leader="dot" w:pos="4140"/>
        </w:tabs>
        <w:rPr>
          <w:rFonts w:asciiTheme="minorHAnsi" w:hAnsiTheme="minorHAnsi"/>
        </w:rPr>
      </w:pPr>
    </w:p>
    <w:p w14:paraId="7220FDCE" w14:textId="77777777" w:rsidR="005F2B49" w:rsidRPr="0046288F" w:rsidRDefault="005F2B49" w:rsidP="005F2B49">
      <w:pPr>
        <w:tabs>
          <w:tab w:val="right" w:pos="5670"/>
          <w:tab w:val="right" w:leader="dot" w:pos="8505"/>
        </w:tabs>
        <w:rPr>
          <w:rFonts w:asciiTheme="minorHAnsi" w:hAnsiTheme="minorHAnsi"/>
        </w:rPr>
      </w:pPr>
      <w:r w:rsidRPr="0046288F">
        <w:rPr>
          <w:rFonts w:asciiTheme="minorHAnsi" w:hAnsiTheme="minorHAnsi"/>
        </w:rPr>
        <w:tab/>
      </w:r>
      <w:r w:rsidRPr="0046288F">
        <w:rPr>
          <w:rFonts w:asciiTheme="minorHAnsi" w:hAnsiTheme="minorHAnsi"/>
        </w:rPr>
        <w:tab/>
      </w:r>
    </w:p>
    <w:p w14:paraId="76B5C93C" w14:textId="453F17CA" w:rsidR="005F2B49" w:rsidRPr="0046288F" w:rsidRDefault="005F2B49" w:rsidP="005F2B49">
      <w:pPr>
        <w:tabs>
          <w:tab w:val="center" w:pos="7088"/>
        </w:tabs>
        <w:rPr>
          <w:rFonts w:asciiTheme="minorHAnsi" w:hAnsiTheme="minorHAnsi"/>
        </w:rPr>
      </w:pPr>
      <w:r w:rsidRPr="0046288F">
        <w:rPr>
          <w:rFonts w:asciiTheme="minorHAnsi" w:hAnsiTheme="minorHAnsi"/>
        </w:rPr>
        <w:tab/>
      </w:r>
      <w:r w:rsidR="007A78AE">
        <w:rPr>
          <w:rFonts w:asciiTheme="minorHAnsi" w:hAnsiTheme="minorHAnsi"/>
          <w:i/>
        </w:rPr>
        <w:t>Cégszerű aláírás</w:t>
      </w:r>
    </w:p>
    <w:p w14:paraId="36F5F750" w14:textId="77777777" w:rsidR="005F2B49" w:rsidRPr="005F2B49" w:rsidRDefault="005F2B49" w:rsidP="005F2B49">
      <w:pPr>
        <w:tabs>
          <w:tab w:val="center" w:pos="7088"/>
        </w:tabs>
        <w:rPr>
          <w:rFonts w:asciiTheme="minorHAnsi" w:hAnsiTheme="minorHAnsi"/>
          <w:sz w:val="32"/>
          <w:szCs w:val="32"/>
        </w:rPr>
      </w:pPr>
      <w:r w:rsidRPr="0046288F">
        <w:rPr>
          <w:rFonts w:asciiTheme="minorHAnsi" w:hAnsiTheme="minorHAnsi"/>
        </w:rPr>
        <w:tab/>
        <w:t>(</w:t>
      </w:r>
      <w:r w:rsidRPr="0046288F">
        <w:rPr>
          <w:rFonts w:asciiTheme="minorHAnsi" w:hAnsiTheme="minorHAnsi"/>
          <w:i/>
        </w:rPr>
        <w:t>a referenciát kiállító részéről</w:t>
      </w:r>
      <w:r w:rsidRPr="0046288F">
        <w:rPr>
          <w:rFonts w:asciiTheme="minorHAnsi" w:hAnsiTheme="minorHAnsi"/>
        </w:rPr>
        <w:t>)</w:t>
      </w:r>
    </w:p>
    <w:p w14:paraId="346F8CD9" w14:textId="77777777" w:rsidR="00BF12EC" w:rsidRDefault="00BF12EC" w:rsidP="00B835BF">
      <w:pPr>
        <w:spacing w:after="160" w:line="259" w:lineRule="auto"/>
        <w:jc w:val="left"/>
        <w:rPr>
          <w:rFonts w:ascii="Calibri" w:hAnsi="Calibri"/>
          <w:b/>
          <w:sz w:val="28"/>
          <w:szCs w:val="28"/>
        </w:rPr>
      </w:pPr>
    </w:p>
    <w:p w14:paraId="76D6D160" w14:textId="77777777" w:rsidR="007E7143" w:rsidRDefault="007E7143" w:rsidP="00B835BF">
      <w:pPr>
        <w:spacing w:after="160" w:line="259" w:lineRule="auto"/>
        <w:jc w:val="left"/>
        <w:rPr>
          <w:rFonts w:ascii="Calibri" w:hAnsi="Calibri"/>
          <w:b/>
          <w:sz w:val="28"/>
          <w:szCs w:val="28"/>
        </w:rPr>
      </w:pPr>
    </w:p>
    <w:p w14:paraId="2A2B3BB3" w14:textId="5EB5B86E" w:rsidR="007E7143" w:rsidRDefault="00B8619A" w:rsidP="00B835BF">
      <w:pPr>
        <w:spacing w:after="160" w:line="259" w:lineRule="auto"/>
        <w:jc w:val="left"/>
        <w:rPr>
          <w:rFonts w:ascii="Calibri" w:hAnsi="Calibri"/>
          <w:b/>
          <w:sz w:val="28"/>
          <w:szCs w:val="28"/>
        </w:rPr>
        <w:sectPr w:rsidR="007E7143" w:rsidSect="009B3009">
          <w:footnotePr>
            <w:numRestart w:val="eachSect"/>
          </w:footnotePr>
          <w:pgSz w:w="11907" w:h="16840" w:code="9"/>
          <w:pgMar w:top="1418" w:right="1418" w:bottom="1134" w:left="1701" w:header="709" w:footer="709" w:gutter="0"/>
          <w:paperSrc w:first="259" w:other="259"/>
          <w:cols w:space="708"/>
          <w:titlePg/>
        </w:sectPr>
      </w:pPr>
      <w:r>
        <w:rPr>
          <w:rFonts w:ascii="Calibri" w:hAnsi="Calibri"/>
          <w:b/>
          <w:sz w:val="28"/>
          <w:szCs w:val="28"/>
        </w:rPr>
        <w:t>*Referencia munkánként</w:t>
      </w:r>
      <w:r w:rsidR="007E7143">
        <w:rPr>
          <w:rFonts w:ascii="Calibri" w:hAnsi="Calibri"/>
          <w:b/>
          <w:sz w:val="28"/>
          <w:szCs w:val="28"/>
        </w:rPr>
        <w:t xml:space="preserve"> kell benyújtani</w:t>
      </w:r>
    </w:p>
    <w:p w14:paraId="77BD2749" w14:textId="1CE0272B" w:rsidR="00AD6207" w:rsidRPr="00F95615" w:rsidRDefault="00AD6207" w:rsidP="00AD6207">
      <w:pPr>
        <w:pageBreakBefore/>
        <w:ind w:left="1080"/>
        <w:jc w:val="right"/>
        <w:rPr>
          <w:rFonts w:asciiTheme="minorHAnsi" w:hAnsiTheme="minorHAnsi"/>
          <w:b/>
        </w:rPr>
      </w:pPr>
      <w:r>
        <w:rPr>
          <w:rFonts w:asciiTheme="minorHAnsi" w:hAnsiTheme="minorHAnsi"/>
          <w:b/>
          <w:szCs w:val="24"/>
        </w:rPr>
        <w:t>1</w:t>
      </w:r>
      <w:r w:rsidR="0058423B">
        <w:rPr>
          <w:rFonts w:asciiTheme="minorHAnsi" w:hAnsiTheme="minorHAnsi"/>
          <w:b/>
          <w:szCs w:val="24"/>
        </w:rPr>
        <w:t>2</w:t>
      </w:r>
      <w:r>
        <w:rPr>
          <w:rFonts w:asciiTheme="minorHAnsi" w:hAnsiTheme="minorHAnsi"/>
          <w:b/>
          <w:szCs w:val="24"/>
        </w:rPr>
        <w:t xml:space="preserve">. </w:t>
      </w:r>
      <w:r w:rsidRPr="00F95615">
        <w:rPr>
          <w:rFonts w:asciiTheme="minorHAnsi" w:hAnsiTheme="minorHAnsi"/>
          <w:b/>
          <w:szCs w:val="24"/>
        </w:rPr>
        <w:t>számú</w:t>
      </w:r>
      <w:r w:rsidRPr="00F95615">
        <w:rPr>
          <w:rFonts w:asciiTheme="minorHAnsi" w:hAnsiTheme="minorHAnsi"/>
          <w:b/>
        </w:rPr>
        <w:t xml:space="preserve"> melléklet</w:t>
      </w:r>
    </w:p>
    <w:p w14:paraId="16D59848" w14:textId="77777777" w:rsidR="00AD6207" w:rsidRDefault="00AD6207" w:rsidP="00AD6207">
      <w:pPr>
        <w:suppressAutoHyphens/>
        <w:spacing w:line="276" w:lineRule="auto"/>
        <w:jc w:val="center"/>
        <w:outlineLvl w:val="0"/>
        <w:rPr>
          <w:rFonts w:ascii="Calibri" w:hAnsi="Calibri"/>
          <w:b/>
          <w:color w:val="000000"/>
          <w:shd w:val="clear" w:color="auto" w:fill="FFFFFF"/>
        </w:rPr>
      </w:pPr>
    </w:p>
    <w:p w14:paraId="3B810FD0" w14:textId="77777777" w:rsidR="00AD6207" w:rsidRPr="00AD6207" w:rsidRDefault="00AD6207" w:rsidP="00AD6207">
      <w:pPr>
        <w:suppressAutoHyphens/>
        <w:spacing w:line="276" w:lineRule="auto"/>
        <w:jc w:val="center"/>
        <w:outlineLvl w:val="0"/>
        <w:rPr>
          <w:rFonts w:ascii="Calibri" w:hAnsi="Calibri"/>
          <w:b/>
          <w:color w:val="000000"/>
          <w:shd w:val="clear" w:color="auto" w:fill="FFFFFF"/>
        </w:rPr>
      </w:pPr>
      <w:r w:rsidRPr="00AD6207">
        <w:rPr>
          <w:rFonts w:ascii="Calibri" w:hAnsi="Calibri"/>
          <w:b/>
          <w:color w:val="000000"/>
          <w:shd w:val="clear" w:color="auto" w:fill="FFFFFF"/>
        </w:rPr>
        <w:t>NYILATKOZAT</w:t>
      </w:r>
    </w:p>
    <w:p w14:paraId="59839775" w14:textId="2FF958CA" w:rsidR="00AD6207" w:rsidRPr="001353E0" w:rsidRDefault="001353E0" w:rsidP="001353E0">
      <w:pPr>
        <w:spacing w:after="120"/>
        <w:jc w:val="center"/>
        <w:rPr>
          <w:rFonts w:ascii="Calibri" w:hAnsi="Calibri"/>
          <w:b/>
        </w:rPr>
      </w:pPr>
      <w:r>
        <w:rPr>
          <w:rFonts w:ascii="Calibri" w:hAnsi="Calibri"/>
          <w:b/>
        </w:rPr>
        <w:t>A FELELŐSSÉGBIZTOSÍTÁSRÓL</w:t>
      </w:r>
    </w:p>
    <w:p w14:paraId="285659BE" w14:textId="41CFBD00" w:rsidR="00AD6207" w:rsidRPr="00AD6207" w:rsidRDefault="00AD6207" w:rsidP="00AD6207">
      <w:pPr>
        <w:tabs>
          <w:tab w:val="left" w:pos="0"/>
        </w:tabs>
        <w:suppressAutoHyphens/>
        <w:spacing w:before="28" w:after="28" w:line="276" w:lineRule="auto"/>
        <w:ind w:right="147"/>
        <w:rPr>
          <w:rFonts w:ascii="Calibri" w:hAnsi="Calibri"/>
          <w:u w:val="single"/>
        </w:rPr>
      </w:pPr>
      <w:r w:rsidRPr="00AD6207">
        <w:rPr>
          <w:rFonts w:ascii="Calibri" w:hAnsi="Calibri"/>
          <w:color w:val="000000"/>
          <w:shd w:val="clear" w:color="auto" w:fill="FFFFFF"/>
        </w:rPr>
        <w:t>Alulírott …………………………………………………………………, mint a(z) ……………….………………….............................................................. (székhely: ………...................................…….......................................) ajánlattevő szervezet cégjegyzésre jogosult képviselője a</w:t>
      </w:r>
      <w:r w:rsidR="00CD6805">
        <w:rPr>
          <w:rFonts w:ascii="Calibri" w:hAnsi="Calibri"/>
          <w:color w:val="000000"/>
          <w:shd w:val="clear" w:color="auto" w:fill="FFFFFF"/>
        </w:rPr>
        <w:t>z</w:t>
      </w:r>
      <w:r w:rsidRPr="00AD6207">
        <w:rPr>
          <w:rFonts w:ascii="Calibri" w:hAnsi="Calibri"/>
          <w:color w:val="000000"/>
          <w:shd w:val="clear" w:color="auto" w:fill="FFFFFF"/>
        </w:rPr>
        <w:t xml:space="preserve"> </w:t>
      </w:r>
      <w:r w:rsidR="001353E0">
        <w:t>a</w:t>
      </w:r>
      <w:r w:rsidR="001353E0" w:rsidRPr="008C2E25">
        <w:rPr>
          <w:szCs w:val="24"/>
        </w:rPr>
        <w:t xml:space="preserve"> </w:t>
      </w:r>
      <w:r w:rsidR="001353E0">
        <w:rPr>
          <w:b/>
          <w:bCs/>
          <w:color w:val="111111"/>
          <w:shd w:val="clear" w:color="auto" w:fill="FFFFFF"/>
        </w:rPr>
        <w:t>HUHR/1601/2.1.1</w:t>
      </w:r>
      <w:r w:rsidR="001353E0" w:rsidRPr="00C33EE6">
        <w:rPr>
          <w:b/>
          <w:bCs/>
          <w:color w:val="111111"/>
          <w:shd w:val="clear" w:color="auto" w:fill="FFFFFF"/>
        </w:rPr>
        <w:t>/00</w:t>
      </w:r>
      <w:r w:rsidR="001353E0">
        <w:rPr>
          <w:b/>
          <w:bCs/>
          <w:color w:val="111111"/>
          <w:shd w:val="clear" w:color="auto" w:fill="FFFFFF"/>
        </w:rPr>
        <w:t xml:space="preserve">09 </w:t>
      </w:r>
      <w:r w:rsidR="001353E0" w:rsidRPr="00F31170">
        <w:t>azonosító-számmal nyilvántartott projekt</w:t>
      </w:r>
      <w:r w:rsidR="001353E0" w:rsidRPr="00F31170">
        <w:rPr>
          <w:bCs/>
        </w:rPr>
        <w:t xml:space="preserve"> </w:t>
      </w:r>
      <w:r w:rsidR="001353E0">
        <w:t xml:space="preserve">keretében </w:t>
      </w:r>
      <w:r w:rsidR="001353E0" w:rsidRPr="006604E4">
        <w:rPr>
          <w:b/>
          <w:i/>
        </w:rPr>
        <w:t>„Happy Bike” Kerékpáros centrum kialakítása</w:t>
      </w:r>
      <w:r w:rsidR="001353E0">
        <w:rPr>
          <w:b/>
          <w:i/>
        </w:rPr>
        <w:t xml:space="preserve"> </w:t>
      </w:r>
      <w:r w:rsidR="001353E0">
        <w:t xml:space="preserve">építési beruházás kivitelezési munkái </w:t>
      </w:r>
      <w:r w:rsidR="001353E0" w:rsidRPr="00F31170">
        <w:t xml:space="preserve"> v</w:t>
      </w:r>
      <w:r w:rsidR="001353E0">
        <w:t>állalkozási szerződés keretében</w:t>
      </w:r>
      <w:r w:rsidR="00CD6805" w:rsidRPr="00470036">
        <w:rPr>
          <w:sz w:val="26"/>
          <w:szCs w:val="26"/>
        </w:rPr>
        <w:t xml:space="preserve"> </w:t>
      </w:r>
      <w:r w:rsidRPr="00AD6207">
        <w:rPr>
          <w:rFonts w:ascii="Calibri" w:hAnsi="Calibri"/>
          <w:color w:val="000000"/>
          <w:shd w:val="clear" w:color="auto" w:fill="FFFFFF"/>
        </w:rPr>
        <w:t>tárgyban kiírt közbeszerzési eljárás során az alábbi nyilatkozatot teszem.</w:t>
      </w:r>
    </w:p>
    <w:p w14:paraId="13BD99A1" w14:textId="77777777" w:rsidR="00AD6207" w:rsidRPr="00AD6207" w:rsidRDefault="00AD6207" w:rsidP="00AD6207">
      <w:pPr>
        <w:suppressAutoHyphens/>
        <w:spacing w:line="276" w:lineRule="auto"/>
        <w:rPr>
          <w:rFonts w:ascii="Calibri" w:hAnsi="Calibri"/>
          <w:color w:val="000000"/>
          <w:shd w:val="clear" w:color="auto" w:fill="FFFFFF"/>
        </w:rPr>
      </w:pPr>
    </w:p>
    <w:p w14:paraId="6BBB7387" w14:textId="77777777" w:rsidR="00AD6207" w:rsidRPr="00AD6207" w:rsidRDefault="00AD6207" w:rsidP="00AD6207">
      <w:pPr>
        <w:suppressAutoHyphens/>
        <w:spacing w:line="276" w:lineRule="auto"/>
        <w:outlineLvl w:val="0"/>
        <w:rPr>
          <w:rFonts w:ascii="Calibri" w:hAnsi="Calibri"/>
          <w:color w:val="000000"/>
          <w:shd w:val="clear" w:color="auto" w:fill="FFFFFF"/>
        </w:rPr>
      </w:pPr>
      <w:r w:rsidRPr="00AD6207">
        <w:rPr>
          <w:rFonts w:ascii="Calibri" w:hAnsi="Calibri"/>
          <w:color w:val="000000"/>
          <w:shd w:val="clear" w:color="auto" w:fill="FFFFFF"/>
        </w:rPr>
        <w:t>Ezúton</w:t>
      </w:r>
    </w:p>
    <w:p w14:paraId="114BEB2C" w14:textId="77777777" w:rsidR="00AD6207" w:rsidRPr="00AD6207" w:rsidRDefault="00AD6207" w:rsidP="00AD6207">
      <w:pPr>
        <w:suppressAutoHyphens/>
        <w:spacing w:line="276" w:lineRule="auto"/>
        <w:jc w:val="center"/>
        <w:rPr>
          <w:rFonts w:ascii="Calibri" w:hAnsi="Calibri"/>
          <w:b/>
          <w:color w:val="000000"/>
          <w:shd w:val="clear" w:color="auto" w:fill="FFFFFF"/>
        </w:rPr>
      </w:pPr>
      <w:r w:rsidRPr="00AD6207">
        <w:rPr>
          <w:rFonts w:ascii="Calibri" w:hAnsi="Calibri"/>
          <w:b/>
          <w:color w:val="000000"/>
          <w:shd w:val="clear" w:color="auto" w:fill="FFFFFF"/>
        </w:rPr>
        <w:t>n y i l a t k o z o m, hogy</w:t>
      </w:r>
    </w:p>
    <w:p w14:paraId="43774CE3" w14:textId="0A9690B5" w:rsidR="00AD6207" w:rsidRPr="00AD6207" w:rsidRDefault="00AD6207" w:rsidP="00AD6207">
      <w:pPr>
        <w:suppressAutoHyphens/>
        <w:spacing w:line="276" w:lineRule="auto"/>
        <w:rPr>
          <w:rFonts w:ascii="Calibri" w:hAnsi="Calibri"/>
          <w:color w:val="000000"/>
          <w:shd w:val="clear" w:color="auto" w:fill="FFFFFF"/>
        </w:rPr>
      </w:pPr>
      <w:r w:rsidRPr="00AD6207">
        <w:rPr>
          <w:rFonts w:ascii="Calibri" w:hAnsi="Calibri"/>
          <w:color w:val="000000"/>
          <w:shd w:val="clear" w:color="auto" w:fill="FFFFFF"/>
        </w:rPr>
        <w:t>nyertességem esetén vállalom, hogy a szerződéskötés időpontjában az ajánlattételi felhívás egyéb in</w:t>
      </w:r>
      <w:r w:rsidR="00E7205E">
        <w:rPr>
          <w:rFonts w:ascii="Calibri" w:hAnsi="Calibri"/>
          <w:color w:val="000000"/>
          <w:shd w:val="clear" w:color="auto" w:fill="FFFFFF"/>
        </w:rPr>
        <w:t xml:space="preserve">formációkban foglalt legalább </w:t>
      </w:r>
      <w:r w:rsidR="00B8619A">
        <w:rPr>
          <w:rFonts w:ascii="Calibri" w:hAnsi="Calibri"/>
          <w:color w:val="000000"/>
          <w:shd w:val="clear" w:color="auto" w:fill="FFFFFF"/>
        </w:rPr>
        <w:t>40.000.000,- Ft/év és legalább 20</w:t>
      </w:r>
      <w:r w:rsidR="005D0D50" w:rsidRPr="002441F4">
        <w:rPr>
          <w:rFonts w:ascii="Calibri" w:hAnsi="Calibri"/>
          <w:color w:val="000000"/>
          <w:shd w:val="clear" w:color="auto" w:fill="FFFFFF"/>
        </w:rPr>
        <w:t>.000.000,- Ft/káresemény</w:t>
      </w:r>
      <w:r w:rsidR="00CD6805">
        <w:rPr>
          <w:rFonts w:ascii="Calibri" w:hAnsi="Calibri"/>
          <w:color w:val="000000"/>
          <w:shd w:val="clear" w:color="auto" w:fill="FFFFFF"/>
        </w:rPr>
        <w:t xml:space="preserve"> </w:t>
      </w:r>
      <w:r w:rsidRPr="00AD6207">
        <w:rPr>
          <w:rFonts w:ascii="Calibri" w:hAnsi="Calibri"/>
          <w:color w:val="000000"/>
          <w:shd w:val="clear" w:color="auto" w:fill="FFFFFF"/>
        </w:rPr>
        <w:t xml:space="preserve">mértékű </w:t>
      </w:r>
      <w:r w:rsidR="00B8619A">
        <w:rPr>
          <w:rFonts w:ascii="Calibri" w:hAnsi="Calibri"/>
          <w:color w:val="000000"/>
          <w:shd w:val="clear" w:color="auto" w:fill="FFFFFF"/>
        </w:rPr>
        <w:t xml:space="preserve">építési munkára vonatkozó </w:t>
      </w:r>
      <w:r w:rsidRPr="00AD6207">
        <w:rPr>
          <w:rFonts w:ascii="Calibri" w:hAnsi="Calibri"/>
          <w:color w:val="000000"/>
          <w:shd w:val="clear" w:color="auto" w:fill="FFFFFF"/>
        </w:rPr>
        <w:t>felelősségbiztosítással a</w:t>
      </w:r>
      <w:r w:rsidRPr="00AD6207">
        <w:rPr>
          <w:rFonts w:ascii="Calibri" w:hAnsi="Calibri"/>
          <w:color w:val="000000"/>
        </w:rPr>
        <w:t xml:space="preserve"> szerződéskötés időpontjában</w:t>
      </w:r>
      <w:r w:rsidRPr="00AD6207">
        <w:rPr>
          <w:rFonts w:ascii="Calibri" w:hAnsi="Calibri"/>
          <w:color w:val="000000"/>
          <w:shd w:val="clear" w:color="auto" w:fill="FFFFFF"/>
        </w:rPr>
        <w:t xml:space="preserve"> rendelkezni fogok.</w:t>
      </w:r>
    </w:p>
    <w:p w14:paraId="52CD6A45" w14:textId="77777777" w:rsidR="00AD6207" w:rsidRPr="00AD6207" w:rsidRDefault="00AD6207" w:rsidP="00AD6207">
      <w:pPr>
        <w:suppressAutoHyphens/>
        <w:spacing w:line="276" w:lineRule="auto"/>
        <w:rPr>
          <w:rFonts w:ascii="Calibri" w:hAnsi="Calibri"/>
          <w:color w:val="000000"/>
          <w:shd w:val="clear" w:color="auto" w:fill="FFFFFF"/>
        </w:rPr>
      </w:pPr>
    </w:p>
    <w:p w14:paraId="2D72AFAF" w14:textId="77777777" w:rsidR="00AD6207" w:rsidRPr="00AD6207" w:rsidRDefault="00AD6207" w:rsidP="00AD6207">
      <w:pPr>
        <w:suppressAutoHyphens/>
        <w:spacing w:line="276" w:lineRule="auto"/>
        <w:rPr>
          <w:rFonts w:ascii="Calibri" w:hAnsi="Calibri"/>
          <w:color w:val="000000"/>
        </w:rPr>
      </w:pPr>
      <w:r w:rsidRPr="00AD6207">
        <w:rPr>
          <w:rFonts w:ascii="Calibri" w:hAnsi="Calibri"/>
          <w:color w:val="000000"/>
          <w:shd w:val="clear" w:color="auto" w:fill="FFFFFF"/>
        </w:rPr>
        <w:t>Tudomásul veszem, hogy a</w:t>
      </w:r>
      <w:r w:rsidRPr="00AD6207">
        <w:rPr>
          <w:rFonts w:ascii="Calibri" w:hAnsi="Calibri"/>
          <w:color w:val="000000"/>
        </w:rPr>
        <w:t>mennyiben nyertes ajánlattevőként kiválasztásra kerülök és a szerződéskötés időpontjában nem rendelkezem az Ajánlatkérő által a felhívásban előírt kritériumoknak megfelelő felelősségbiztosítással, abban az esetben az a szerződéskötéstől való visszalépést jelenti a Kbt. 131. § (4) bekezdése alapján és az ajánlatkérő a második legkedvezőbb ajánlattevővel köt szerződést.</w:t>
      </w:r>
    </w:p>
    <w:p w14:paraId="23CAA584" w14:textId="77777777" w:rsidR="00AD6207" w:rsidRPr="00AD6207" w:rsidRDefault="00AD6207" w:rsidP="00AD6207">
      <w:pPr>
        <w:suppressAutoHyphens/>
        <w:spacing w:line="276" w:lineRule="auto"/>
        <w:rPr>
          <w:rFonts w:ascii="Calibri" w:hAnsi="Calibri"/>
          <w:color w:val="000000"/>
          <w:shd w:val="clear" w:color="auto" w:fill="FFFFFF"/>
        </w:rPr>
      </w:pPr>
    </w:p>
    <w:p w14:paraId="303C83BC" w14:textId="77777777" w:rsidR="00AD6207" w:rsidRPr="00AD6207" w:rsidRDefault="00AD6207" w:rsidP="00AD6207">
      <w:pPr>
        <w:suppressAutoHyphens/>
        <w:spacing w:line="276" w:lineRule="auto"/>
        <w:jc w:val="right"/>
        <w:rPr>
          <w:rFonts w:ascii="Calibri" w:hAnsi="Calibri"/>
          <w:color w:val="000000"/>
          <w:shd w:val="clear" w:color="auto" w:fill="FFFFFF"/>
        </w:rPr>
      </w:pPr>
    </w:p>
    <w:p w14:paraId="0174C5D6" w14:textId="77777777" w:rsidR="00AD6207" w:rsidRDefault="00AD6207" w:rsidP="00AD6207">
      <w:pPr>
        <w:tabs>
          <w:tab w:val="right" w:leader="dot" w:pos="1980"/>
          <w:tab w:val="right" w:leader="dot" w:pos="3240"/>
          <w:tab w:val="right" w:leader="dot" w:pos="4140"/>
        </w:tabs>
        <w:rPr>
          <w:rFonts w:asciiTheme="minorHAnsi" w:hAnsiTheme="minorHAnsi"/>
        </w:rPr>
      </w:pPr>
      <w:r>
        <w:rPr>
          <w:rFonts w:asciiTheme="minorHAnsi" w:hAnsiTheme="minorHAnsi"/>
        </w:rPr>
        <w:t>……………, 2018</w:t>
      </w:r>
      <w:r w:rsidRPr="0046288F">
        <w:rPr>
          <w:rFonts w:asciiTheme="minorHAnsi" w:hAnsiTheme="minorHAnsi"/>
        </w:rPr>
        <w:t xml:space="preserve">. év </w:t>
      </w:r>
      <w:r w:rsidRPr="0046288F">
        <w:rPr>
          <w:rFonts w:asciiTheme="minorHAnsi" w:hAnsiTheme="minorHAnsi"/>
        </w:rPr>
        <w:tab/>
        <w:t xml:space="preserve">………….… hó </w:t>
      </w:r>
      <w:r w:rsidRPr="0046288F">
        <w:rPr>
          <w:rFonts w:asciiTheme="minorHAnsi" w:hAnsiTheme="minorHAnsi"/>
        </w:rPr>
        <w:tab/>
        <w:t xml:space="preserve"> …..nap.     </w:t>
      </w:r>
    </w:p>
    <w:p w14:paraId="77D646EE" w14:textId="77777777" w:rsidR="00AD6207" w:rsidRDefault="00AD6207" w:rsidP="00AD6207">
      <w:pPr>
        <w:tabs>
          <w:tab w:val="right" w:leader="dot" w:pos="1980"/>
          <w:tab w:val="right" w:leader="dot" w:pos="3240"/>
          <w:tab w:val="right" w:leader="dot" w:pos="4140"/>
        </w:tabs>
        <w:rPr>
          <w:rFonts w:asciiTheme="minorHAnsi" w:hAnsiTheme="minorHAnsi"/>
        </w:rPr>
      </w:pPr>
    </w:p>
    <w:p w14:paraId="396D5013" w14:textId="2479D7A0" w:rsidR="00354953" w:rsidRPr="00B8619A" w:rsidRDefault="00AD6207" w:rsidP="00B8619A">
      <w:pPr>
        <w:tabs>
          <w:tab w:val="center" w:pos="6521"/>
        </w:tabs>
        <w:spacing w:after="120"/>
        <w:rPr>
          <w:rFonts w:ascii="Calibri" w:hAnsi="Calibri"/>
        </w:rPr>
        <w:sectPr w:rsidR="00354953" w:rsidRPr="00B8619A" w:rsidSect="009B3009">
          <w:headerReference w:type="even" r:id="rId21"/>
          <w:headerReference w:type="default" r:id="rId22"/>
          <w:footerReference w:type="even" r:id="rId23"/>
          <w:headerReference w:type="first" r:id="rId24"/>
          <w:footerReference w:type="first" r:id="rId25"/>
          <w:footnotePr>
            <w:numRestart w:val="eachSect"/>
          </w:footnotePr>
          <w:pgSz w:w="11907" w:h="16840" w:code="9"/>
          <w:pgMar w:top="1418" w:right="1418" w:bottom="1134" w:left="1701" w:header="709" w:footer="709" w:gutter="0"/>
          <w:paperSrc w:first="259" w:other="259"/>
          <w:cols w:space="708"/>
          <w:titlePg/>
        </w:sectPr>
      </w:pPr>
      <w:r w:rsidRPr="00BF12EC">
        <w:rPr>
          <w:rFonts w:ascii="Calibri" w:hAnsi="Calibri"/>
        </w:rPr>
        <w:tab/>
      </w:r>
      <w:r w:rsidR="0058423B">
        <w:rPr>
          <w:rFonts w:ascii="Calibri" w:hAnsi="Calibri"/>
        </w:rPr>
        <w:t>______________________________</w:t>
      </w:r>
      <w:r>
        <w:rPr>
          <w:rFonts w:ascii="Calibri" w:hAnsi="Calibri"/>
        </w:rPr>
        <w:tab/>
        <w:t>(sajátkezű</w:t>
      </w:r>
      <w:r w:rsidRPr="00BF12EC">
        <w:rPr>
          <w:rFonts w:ascii="Calibri" w:hAnsi="Calibri"/>
        </w:rPr>
        <w:t xml:space="preserve"> a</w:t>
      </w:r>
      <w:r w:rsidR="00162402">
        <w:rPr>
          <w:rFonts w:ascii="Calibri" w:hAnsi="Calibri"/>
        </w:rPr>
        <w:t>láírás)</w:t>
      </w:r>
    </w:p>
    <w:p w14:paraId="70F905D4" w14:textId="0324E4E1" w:rsidR="00D45A13" w:rsidRPr="00024118" w:rsidRDefault="00D45A13" w:rsidP="00162402">
      <w:pPr>
        <w:rPr>
          <w:rFonts w:ascii="Calibri" w:hAnsi="Calibri"/>
          <w:b/>
          <w:sz w:val="28"/>
          <w:szCs w:val="28"/>
        </w:rPr>
      </w:pPr>
    </w:p>
    <w:sectPr w:rsidR="00D45A13" w:rsidRPr="00024118" w:rsidSect="009B3009">
      <w:footnotePr>
        <w:numRestart w:val="eachSect"/>
      </w:footnotePr>
      <w:pgSz w:w="11907" w:h="16840" w:code="9"/>
      <w:pgMar w:top="1418" w:right="1418" w:bottom="1134" w:left="1701" w:header="709" w:footer="709" w:gutter="0"/>
      <w:paperSrc w:first="259" w:other="259"/>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7BB8C" w14:textId="77777777" w:rsidR="00910738" w:rsidRDefault="00910738" w:rsidP="00297DD4">
      <w:r>
        <w:separator/>
      </w:r>
    </w:p>
  </w:endnote>
  <w:endnote w:type="continuationSeparator" w:id="0">
    <w:p w14:paraId="6ACE79D6" w14:textId="77777777" w:rsidR="00910738" w:rsidRDefault="00910738" w:rsidP="0029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amp;#39">
    <w:altName w:val="Times New Roman"/>
    <w:charset w:val="00"/>
    <w:family w:val="roman"/>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F375" w14:textId="77777777" w:rsidR="00124438" w:rsidRDefault="0012443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64CD5ED" w14:textId="77777777" w:rsidR="00124438" w:rsidRDefault="00124438">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157A8" w14:textId="46F09A2A" w:rsidR="00124438" w:rsidRPr="00907E7D" w:rsidRDefault="00124438">
    <w:pPr>
      <w:pStyle w:val="llb"/>
      <w:jc w:val="right"/>
      <w:rPr>
        <w:rFonts w:asciiTheme="minorHAnsi" w:hAnsiTheme="minorHAnsi"/>
        <w:sz w:val="22"/>
        <w:szCs w:val="22"/>
      </w:rPr>
    </w:pPr>
    <w:r w:rsidRPr="00907E7D">
      <w:rPr>
        <w:rStyle w:val="Oldalszm"/>
        <w:rFonts w:asciiTheme="minorHAnsi" w:hAnsiTheme="minorHAnsi"/>
        <w:sz w:val="22"/>
        <w:szCs w:val="22"/>
      </w:rPr>
      <w:fldChar w:fldCharType="begin"/>
    </w:r>
    <w:r w:rsidRPr="00907E7D">
      <w:rPr>
        <w:rStyle w:val="Oldalszm"/>
        <w:rFonts w:asciiTheme="minorHAnsi" w:hAnsiTheme="minorHAnsi"/>
        <w:sz w:val="22"/>
        <w:szCs w:val="22"/>
      </w:rPr>
      <w:instrText xml:space="preserve"> PAGE </w:instrText>
    </w:r>
    <w:r w:rsidRPr="00907E7D">
      <w:rPr>
        <w:rStyle w:val="Oldalszm"/>
        <w:rFonts w:asciiTheme="minorHAnsi" w:hAnsiTheme="minorHAnsi"/>
        <w:sz w:val="22"/>
        <w:szCs w:val="22"/>
      </w:rPr>
      <w:fldChar w:fldCharType="separate"/>
    </w:r>
    <w:r w:rsidR="001F0386">
      <w:rPr>
        <w:rStyle w:val="Oldalszm"/>
        <w:rFonts w:asciiTheme="minorHAnsi" w:hAnsiTheme="minorHAnsi"/>
        <w:noProof/>
        <w:sz w:val="22"/>
        <w:szCs w:val="22"/>
      </w:rPr>
      <w:t>2</w:t>
    </w:r>
    <w:r w:rsidRPr="00907E7D">
      <w:rPr>
        <w:rStyle w:val="Oldalszm"/>
        <w:rFonts w:asciiTheme="minorHAnsi" w:hAnsiTheme="minorHAnsi"/>
        <w:sz w:val="22"/>
        <w:szCs w:val="22"/>
      </w:rPr>
      <w:fldChar w:fldCharType="end"/>
    </w:r>
    <w:r w:rsidRPr="00907E7D">
      <w:rPr>
        <w:rStyle w:val="Oldalszm"/>
        <w:rFonts w:asciiTheme="minorHAnsi" w:hAnsiTheme="minorHAnsi"/>
        <w:sz w:val="22"/>
        <w:szCs w:val="22"/>
      </w:rPr>
      <w:t xml:space="preserve"> / </w:t>
    </w:r>
    <w:r w:rsidRPr="00907E7D">
      <w:rPr>
        <w:rStyle w:val="Oldalszm"/>
        <w:rFonts w:asciiTheme="minorHAnsi" w:hAnsiTheme="minorHAnsi"/>
        <w:sz w:val="22"/>
        <w:szCs w:val="22"/>
      </w:rPr>
      <w:fldChar w:fldCharType="begin"/>
    </w:r>
    <w:r w:rsidRPr="00907E7D">
      <w:rPr>
        <w:rStyle w:val="Oldalszm"/>
        <w:rFonts w:asciiTheme="minorHAnsi" w:hAnsiTheme="minorHAnsi"/>
        <w:sz w:val="22"/>
        <w:szCs w:val="22"/>
      </w:rPr>
      <w:instrText xml:space="preserve"> NUMPAGES </w:instrText>
    </w:r>
    <w:r w:rsidRPr="00907E7D">
      <w:rPr>
        <w:rStyle w:val="Oldalszm"/>
        <w:rFonts w:asciiTheme="minorHAnsi" w:hAnsiTheme="minorHAnsi"/>
        <w:sz w:val="22"/>
        <w:szCs w:val="22"/>
      </w:rPr>
      <w:fldChar w:fldCharType="separate"/>
    </w:r>
    <w:r w:rsidR="001F0386">
      <w:rPr>
        <w:rStyle w:val="Oldalszm"/>
        <w:rFonts w:asciiTheme="minorHAnsi" w:hAnsiTheme="minorHAnsi"/>
        <w:noProof/>
        <w:sz w:val="22"/>
        <w:szCs w:val="22"/>
      </w:rPr>
      <w:t>2</w:t>
    </w:r>
    <w:r w:rsidRPr="00907E7D">
      <w:rPr>
        <w:rStyle w:val="Oldalszm"/>
        <w:rFonts w:asciiTheme="minorHAnsi" w:hAnsiTheme="minorHAnsi"/>
        <w:sz w:val="22"/>
        <w:szCs w:val="22"/>
      </w:rPr>
      <w:fldChar w:fldCharType="end"/>
    </w:r>
    <w:r w:rsidRPr="00907E7D">
      <w:rPr>
        <w:rStyle w:val="Oldalszm"/>
        <w:rFonts w:asciiTheme="minorHAnsi" w:hAnsiTheme="minorHAnsi"/>
        <w:sz w:val="22"/>
        <w:szCs w:val="22"/>
      </w:rPr>
      <w:t xml:space="preserve"> oldal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3314B" w14:textId="77777777" w:rsidR="00124438" w:rsidRDefault="0012443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D46EEDF" w14:textId="77777777" w:rsidR="00124438" w:rsidRDefault="0012443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5794" w14:textId="77777777" w:rsidR="00124438" w:rsidRDefault="001244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129C5" w14:textId="77777777" w:rsidR="00910738" w:rsidRDefault="00910738" w:rsidP="00297DD4">
      <w:r>
        <w:separator/>
      </w:r>
    </w:p>
  </w:footnote>
  <w:footnote w:type="continuationSeparator" w:id="0">
    <w:p w14:paraId="74E2A96B" w14:textId="77777777" w:rsidR="00910738" w:rsidRDefault="00910738" w:rsidP="00297DD4">
      <w:r>
        <w:continuationSeparator/>
      </w:r>
    </w:p>
  </w:footnote>
  <w:footnote w:id="1">
    <w:p w14:paraId="260A9457" w14:textId="77777777" w:rsidR="00124438" w:rsidRDefault="00124438" w:rsidP="005F2B49">
      <w:pPr>
        <w:pStyle w:val="Lbjegyzetszveg"/>
        <w:jc w:val="both"/>
      </w:pPr>
      <w:r>
        <w:rPr>
          <w:rStyle w:val="Lbjegyzet-hivatkozs"/>
        </w:rPr>
        <w:footnoteRef/>
      </w:r>
      <w:r>
        <w:t xml:space="preserve"> </w:t>
      </w:r>
      <w:r w:rsidRPr="00362A01">
        <w:rPr>
          <w:rFonts w:asciiTheme="minorHAnsi" w:hAnsiTheme="minorHAnsi" w:cs="Calibri"/>
        </w:rPr>
        <w:t>megfelelő szövegrész egyértelműen jelölendő (aláhúzással vagy a nem alkalmazandó szövegrész áthúzásával)</w:t>
      </w:r>
    </w:p>
  </w:footnote>
  <w:footnote w:id="2">
    <w:p w14:paraId="6BE804E4" w14:textId="77777777" w:rsidR="00124438" w:rsidRDefault="00124438" w:rsidP="005F2B49">
      <w:pPr>
        <w:pStyle w:val="Lbjegyzetszveg"/>
      </w:pPr>
      <w:r>
        <w:rPr>
          <w:rStyle w:val="Lbjegyzet-hivatkozs"/>
        </w:rPr>
        <w:footnoteRef/>
      </w:r>
      <w:r>
        <w:t xml:space="preserve"> </w:t>
      </w:r>
      <w:r w:rsidRPr="00362A01">
        <w:rPr>
          <w:rFonts w:asciiTheme="minorHAnsi" w:hAnsiTheme="minorHAnsi" w:cs="Calibri"/>
        </w:rPr>
        <w:t>megfelelő szövegrész egyértelműen jelölendő (aláhúzással vagy a nem alkalmazandó szövegrész áthúzásával)</w:t>
      </w:r>
    </w:p>
  </w:footnote>
  <w:footnote w:id="3">
    <w:p w14:paraId="3F107D8A" w14:textId="77777777" w:rsidR="00124438" w:rsidRDefault="00124438" w:rsidP="005F2B49">
      <w:pPr>
        <w:pStyle w:val="Lbjegyzetszveg"/>
      </w:pPr>
      <w:r>
        <w:rPr>
          <w:rStyle w:val="Lbjegyzet-hivatkozs"/>
        </w:rPr>
        <w:footnoteRef/>
      </w:r>
      <w:r>
        <w:t xml:space="preserve"> </w:t>
      </w:r>
      <w:r w:rsidRPr="00362A01">
        <w:rPr>
          <w:rFonts w:asciiTheme="minorHAnsi" w:hAnsiTheme="minorHAnsi" w:cs="Calibri"/>
        </w:rPr>
        <w:t>megfelelő szövegrész egyértelműen jelölendő (aláhúzással vagy a nem alkalmazandó szövegrész áthúzásával)</w:t>
      </w:r>
    </w:p>
  </w:footnote>
  <w:footnote w:id="4">
    <w:p w14:paraId="76ACE162" w14:textId="77777777" w:rsidR="00124438" w:rsidRDefault="00124438" w:rsidP="005F2B49">
      <w:pPr>
        <w:pStyle w:val="Lbjegyzetszveg"/>
      </w:pPr>
      <w:r>
        <w:rPr>
          <w:rStyle w:val="Lbjegyzet-hivatkozs"/>
        </w:rPr>
        <w:footnoteRef/>
      </w:r>
      <w:r>
        <w:t xml:space="preserve"> </w:t>
      </w:r>
      <w:r w:rsidRPr="00362A01">
        <w:rPr>
          <w:rFonts w:asciiTheme="minorHAnsi" w:hAnsiTheme="minorHAnsi" w:cs="Calibri"/>
        </w:rPr>
        <w:t>megfelelő szövegrész egyértelműen jelölendő (aláhúzással vagy a nem alkalmazandó szövegrész áthúzásával)</w:t>
      </w:r>
    </w:p>
  </w:footnote>
  <w:footnote w:id="5">
    <w:p w14:paraId="7FE8CA10" w14:textId="77777777" w:rsidR="00124438" w:rsidRPr="00320C72" w:rsidRDefault="00124438" w:rsidP="00E67833">
      <w:pPr>
        <w:rPr>
          <w:rFonts w:asciiTheme="minorHAnsi" w:hAnsiTheme="minorHAnsi"/>
          <w:snapToGrid w:val="0"/>
          <w:sz w:val="20"/>
        </w:rPr>
      </w:pPr>
      <w:r w:rsidRPr="00320C72">
        <w:rPr>
          <w:rFonts w:asciiTheme="minorHAnsi" w:hAnsiTheme="minorHAnsi"/>
          <w:snapToGrid w:val="0"/>
          <w:sz w:val="20"/>
        </w:rPr>
        <w:footnoteRef/>
      </w:r>
      <w:r w:rsidRPr="00320C72">
        <w:rPr>
          <w:rFonts w:asciiTheme="minorHAnsi" w:hAnsiTheme="minorHAnsi"/>
          <w:snapToGrid w:val="0"/>
          <w:sz w:val="20"/>
        </w:rPr>
        <w:t xml:space="preserve"> Abban az esetben töltendő ki, ha ajánlatevő idegen nyelvű dokumentumot csatol az ajánlatban, és annak fordítását nem hiteles fordítással nyújtotta be.</w:t>
      </w:r>
    </w:p>
    <w:p w14:paraId="209CC40C" w14:textId="77777777" w:rsidR="00124438" w:rsidRPr="00320C72" w:rsidRDefault="00124438" w:rsidP="00E67833">
      <w:pPr>
        <w:pStyle w:val="Lbjegyzetszveg"/>
        <w:rPr>
          <w:rFonts w:asciiTheme="minorHAnsi" w:hAnsiTheme="minorHAnsi"/>
        </w:rPr>
      </w:pPr>
    </w:p>
  </w:footnote>
  <w:footnote w:id="6">
    <w:p w14:paraId="3919BA21" w14:textId="77777777" w:rsidR="00124438" w:rsidRPr="00320C72" w:rsidRDefault="00124438" w:rsidP="00E67833">
      <w:pPr>
        <w:rPr>
          <w:rFonts w:asciiTheme="minorHAnsi" w:hAnsiTheme="minorHAnsi"/>
          <w:sz w:val="20"/>
        </w:rPr>
      </w:pPr>
      <w:r w:rsidRPr="00320C72">
        <w:rPr>
          <w:rStyle w:val="Lbjegyzet-hivatkozs"/>
          <w:rFonts w:asciiTheme="minorHAnsi" w:hAnsiTheme="minorHAnsi"/>
          <w:sz w:val="20"/>
        </w:rPr>
        <w:footnoteRef/>
      </w:r>
      <w:r w:rsidRPr="00320C72">
        <w:rPr>
          <w:rFonts w:asciiTheme="minorHAnsi" w:hAnsiTheme="minorHAnsi"/>
          <w:sz w:val="20"/>
        </w:rPr>
        <w:t xml:space="preserve"> A felelős fordítás alatt ajánlatkérő azt érti, hogy az adott fordítást az ajánlattevő cégszerű aláírással hitelesíti és tartalmáért is az ajánlattevő a felelős. </w:t>
      </w:r>
    </w:p>
    <w:p w14:paraId="2B065F8D" w14:textId="77777777" w:rsidR="00124438" w:rsidRDefault="00124438" w:rsidP="00E67833">
      <w:pPr>
        <w:pStyle w:val="Lbjegyzetszveg"/>
      </w:pPr>
    </w:p>
  </w:footnote>
  <w:footnote w:id="7">
    <w:p w14:paraId="2E8C7CB7" w14:textId="77777777" w:rsidR="00124438" w:rsidRPr="00320C72" w:rsidRDefault="00124438" w:rsidP="00E67833">
      <w:pPr>
        <w:pStyle w:val="Lbjegyzetszveg"/>
        <w:rPr>
          <w:rFonts w:asciiTheme="minorHAnsi" w:hAnsiTheme="minorHAnsi"/>
        </w:rPr>
      </w:pPr>
      <w:r w:rsidRPr="00320C72">
        <w:rPr>
          <w:rStyle w:val="Lbjegyzet-hivatkozs"/>
          <w:rFonts w:asciiTheme="minorHAnsi" w:hAnsiTheme="minorHAnsi"/>
        </w:rPr>
        <w:footnoteRef/>
      </w:r>
      <w:r w:rsidRPr="00320C72">
        <w:rPr>
          <w:rFonts w:asciiTheme="minorHAnsi" w:hAnsiTheme="minorHAnsi"/>
        </w:rPr>
        <w:t xml:space="preserve"> </w:t>
      </w:r>
      <w:r w:rsidRPr="00320C72">
        <w:rPr>
          <w:rFonts w:asciiTheme="minorHAnsi" w:hAnsiTheme="minorHAnsi"/>
          <w:snapToGrid w:val="0"/>
        </w:rPr>
        <w:t xml:space="preserve">Abban az esetben töltendő ki, ha </w:t>
      </w:r>
      <w:r w:rsidRPr="00320C72">
        <w:rPr>
          <w:rFonts w:asciiTheme="minorHAnsi" w:hAnsiTheme="minorHAnsi"/>
        </w:rPr>
        <w:t>ajánlat üzleti titkot tartalmaz</w:t>
      </w:r>
    </w:p>
  </w:footnote>
  <w:footnote w:id="8">
    <w:p w14:paraId="5E993FD0" w14:textId="77777777" w:rsidR="00124438" w:rsidRPr="00320C72" w:rsidRDefault="00124438" w:rsidP="00E67833">
      <w:pPr>
        <w:pStyle w:val="Lbjegyzetszveg"/>
        <w:rPr>
          <w:rFonts w:asciiTheme="minorHAnsi" w:hAnsiTheme="minorHAnsi"/>
        </w:rPr>
      </w:pPr>
      <w:r w:rsidRPr="00320C72">
        <w:rPr>
          <w:rStyle w:val="Lbjegyzet-hivatkozs"/>
          <w:rFonts w:asciiTheme="minorHAnsi" w:hAnsiTheme="minorHAnsi"/>
        </w:rPr>
        <w:footnoteRef/>
      </w:r>
      <w:r w:rsidRPr="00320C72">
        <w:rPr>
          <w:rFonts w:asciiTheme="minorHAnsi" w:hAnsiTheme="minorHAnsi"/>
        </w:rPr>
        <w:t xml:space="preserve"> </w:t>
      </w:r>
      <w:r w:rsidRPr="00320C72">
        <w:rPr>
          <w:rFonts w:asciiTheme="minorHAnsi" w:hAnsiTheme="minorHAnsi" w:cs="Calibri"/>
        </w:rPr>
        <w:t>megfelelő szövegrész egyértelműen jelölendő (aláhúzással vagy a nem alkalmazandó szövegrész áthúzásával)</w:t>
      </w:r>
    </w:p>
  </w:footnote>
  <w:footnote w:id="9">
    <w:p w14:paraId="3831E568" w14:textId="77777777" w:rsidR="00124438" w:rsidRPr="00320C72" w:rsidRDefault="00124438" w:rsidP="00E67833">
      <w:pPr>
        <w:pStyle w:val="Lbjegyzetszveg"/>
        <w:rPr>
          <w:rFonts w:asciiTheme="minorHAnsi" w:hAnsiTheme="minorHAnsi"/>
        </w:rPr>
      </w:pPr>
      <w:r w:rsidRPr="00320C72">
        <w:rPr>
          <w:rStyle w:val="Lbjegyzet-hivatkozs"/>
          <w:rFonts w:asciiTheme="minorHAnsi" w:hAnsiTheme="minorHAnsi"/>
        </w:rPr>
        <w:footnoteRef/>
      </w:r>
      <w:r w:rsidRPr="00320C72">
        <w:rPr>
          <w:rFonts w:asciiTheme="minorHAnsi" w:hAnsiTheme="minorHAnsi"/>
        </w:rPr>
        <w:t xml:space="preserve"> A Kbt. 44.§ alapján az üzleti titokká nyilvánítást ajánlattevőnek indokolnia szükséges.</w:t>
      </w:r>
    </w:p>
    <w:p w14:paraId="6D3A8E43" w14:textId="77777777" w:rsidR="00124438" w:rsidRDefault="00124438" w:rsidP="00E67833">
      <w:pPr>
        <w:pStyle w:val="Lbjegyzetszveg"/>
      </w:pPr>
    </w:p>
  </w:footnote>
  <w:footnote w:id="10">
    <w:p w14:paraId="7A70851D" w14:textId="77777777" w:rsidR="00124438" w:rsidRDefault="00124438" w:rsidP="00E67833">
      <w:pPr>
        <w:pStyle w:val="Lbjegyzetszveg"/>
      </w:pPr>
      <w:r w:rsidRPr="00EA77C4">
        <w:rPr>
          <w:rStyle w:val="Lbjegyzet-hivatkozs"/>
        </w:rPr>
        <w:footnoteRef/>
      </w:r>
      <w:r w:rsidRPr="00EA77C4">
        <w:t>Opcionális - csak közös ajánlattétel esetében töltendő ki!</w:t>
      </w:r>
    </w:p>
  </w:footnote>
  <w:footnote w:id="11">
    <w:p w14:paraId="49AFB593" w14:textId="77777777" w:rsidR="00124438" w:rsidRDefault="00124438" w:rsidP="00E67833">
      <w:pPr>
        <w:pStyle w:val="Lbjegyzetszveg"/>
      </w:pPr>
      <w:r w:rsidRPr="00EA77C4">
        <w:rPr>
          <w:rStyle w:val="Lbjegyzet-hivatkozs"/>
        </w:rPr>
        <w:footnoteRef/>
      </w:r>
      <w:r w:rsidRPr="00EA77C4">
        <w:t xml:space="preserve"> Kérjük, ez után a megállapodás után csatolják a képviseletre jogosult személy részére adott meghatalmazást.</w:t>
      </w:r>
    </w:p>
  </w:footnote>
  <w:footnote w:id="12">
    <w:p w14:paraId="53EB3353" w14:textId="77777777" w:rsidR="00124438" w:rsidRPr="000B6CEE" w:rsidRDefault="00124438" w:rsidP="000E77D8">
      <w:pPr>
        <w:pStyle w:val="Lbjegyzetszveg"/>
        <w:spacing w:after="120"/>
        <w:jc w:val="both"/>
        <w:rPr>
          <w:rFonts w:ascii="Calibri" w:hAnsi="Calibri" w:cs="Calibri"/>
        </w:rPr>
      </w:pPr>
      <w:r w:rsidRPr="000B6CEE">
        <w:rPr>
          <w:rStyle w:val="Lbjegyzet-hivatkozs"/>
          <w:rFonts w:ascii="Calibri" w:hAnsi="Calibri" w:cs="Calibri"/>
        </w:rPr>
        <w:footnoteRef/>
      </w:r>
      <w:r w:rsidRPr="000B6CEE">
        <w:rPr>
          <w:rFonts w:ascii="Calibri" w:hAnsi="Calibri" w:cs="Calibri"/>
        </w:rPr>
        <w:t xml:space="preserve"> </w:t>
      </w:r>
      <w:r>
        <w:rPr>
          <w:rFonts w:ascii="Calibri" w:hAnsi="Calibri" w:cs="Calibri"/>
        </w:rPr>
        <w:t>a</w:t>
      </w:r>
      <w:r w:rsidRPr="000B6CEE">
        <w:rPr>
          <w:rFonts w:ascii="Calibri" w:hAnsi="Calibri" w:cs="Calibri"/>
        </w:rPr>
        <w:t xml:space="preserve">z elvégzendő feladatokat a Kbt. 65. § (7) bek. szerinti kapacitást nyújtó szervről szóló nyilatkozatban foglaltakkal összhangban szükséges megadni </w:t>
      </w:r>
    </w:p>
  </w:footnote>
  <w:footnote w:id="13">
    <w:p w14:paraId="7144D23D" w14:textId="5085EDDE" w:rsidR="00124438" w:rsidRDefault="00124438">
      <w:pPr>
        <w:pStyle w:val="Lbjegyzetszveg"/>
      </w:pPr>
      <w:r>
        <w:rPr>
          <w:rStyle w:val="Lbjegyzet-hivatkozs"/>
        </w:rPr>
        <w:footnoteRef/>
      </w:r>
      <w:r>
        <w:t xml:space="preserve"> A Kbt. 65. § (7) bekezdés szerinti nyilatkozatban foglaltakkal összhangban.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1F8D3" w14:textId="77777777" w:rsidR="00124438" w:rsidRPr="00326CE8" w:rsidRDefault="00124438" w:rsidP="00297DD4">
    <w:pPr>
      <w:pStyle w:val="lfej"/>
      <w:pBdr>
        <w:bottom w:val="single" w:sz="4" w:space="1" w:color="auto"/>
      </w:pBdr>
      <w:tabs>
        <w:tab w:val="clear" w:pos="4153"/>
        <w:tab w:val="clear" w:pos="8306"/>
        <w:tab w:val="left" w:pos="0"/>
        <w:tab w:val="right" w:pos="8789"/>
      </w:tabs>
      <w:rPr>
        <w:rFonts w:asciiTheme="minorHAnsi" w:hAnsiTheme="minorHAnsi"/>
        <w:sz w:val="20"/>
      </w:rPr>
    </w:pPr>
    <w:r>
      <w:rPr>
        <w:sz w:val="20"/>
      </w:rPr>
      <w:tab/>
    </w:r>
    <w:r w:rsidRPr="00297DD4">
      <w:rPr>
        <w:rFonts w:asciiTheme="minorHAnsi" w:hAnsiTheme="minorHAnsi"/>
      </w:rPr>
      <w:t xml:space="preserve">Közbeszerzési </w:t>
    </w:r>
    <w:r>
      <w:rPr>
        <w:rFonts w:asciiTheme="minorHAnsi" w:hAnsiTheme="minorHAnsi"/>
      </w:rPr>
      <w:t>dokumentáció</w:t>
    </w:r>
  </w:p>
  <w:p w14:paraId="04C37AD7" w14:textId="77777777" w:rsidR="00124438" w:rsidRPr="00326CE8" w:rsidRDefault="00124438" w:rsidP="00297DD4">
    <w:pPr>
      <w:pStyle w:val="lfej"/>
      <w:pBdr>
        <w:bottom w:val="single" w:sz="4" w:space="1" w:color="auto"/>
      </w:pBdr>
      <w:tabs>
        <w:tab w:val="clear" w:pos="4153"/>
        <w:tab w:val="clear" w:pos="8306"/>
        <w:tab w:val="left" w:pos="0"/>
        <w:tab w:val="right" w:pos="8789"/>
      </w:tabs>
      <w:rPr>
        <w:rFonts w:asciiTheme="minorHAnsi" w:hAnsiTheme="minorHAnsi"/>
        <w:sz w:val="20"/>
      </w:rPr>
    </w:pPr>
    <w:r w:rsidRPr="00326CE8">
      <w:rPr>
        <w:rFonts w:asciiTheme="minorHAnsi" w:hAnsiTheme="minorHAnsi"/>
        <w:sz w:val="20"/>
      </w:rPr>
      <w:tab/>
    </w:r>
  </w:p>
  <w:p w14:paraId="5A4C48D2" w14:textId="77777777" w:rsidR="00124438" w:rsidRDefault="0012443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A287F" w14:textId="77777777" w:rsidR="00124438" w:rsidRDefault="00124438">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A18C4" w14:textId="77777777" w:rsidR="00124438" w:rsidRDefault="0012443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293AC" w14:textId="77777777" w:rsidR="00124438" w:rsidRDefault="00124438">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7708E" w14:textId="77777777" w:rsidR="00124438" w:rsidRDefault="001244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520BDD0"/>
    <w:lvl w:ilvl="0">
      <w:start w:val="1"/>
      <w:numFmt w:val="bullet"/>
      <w:pStyle w:val="Felsorols3"/>
      <w:lvlText w:val=""/>
      <w:lvlJc w:val="left"/>
      <w:pPr>
        <w:tabs>
          <w:tab w:val="num" w:pos="926"/>
        </w:tabs>
        <w:ind w:left="926" w:hanging="360"/>
      </w:pPr>
      <w:rPr>
        <w:rFonts w:ascii="Symbol" w:hAnsi="Symbol" w:hint="default"/>
      </w:rPr>
    </w:lvl>
  </w:abstractNum>
  <w:abstractNum w:abstractNumId="1">
    <w:nsid w:val="FFFFFF89"/>
    <w:multiLevelType w:val="singleLevel"/>
    <w:tmpl w:val="DDA219CA"/>
    <w:lvl w:ilvl="0">
      <w:start w:val="1"/>
      <w:numFmt w:val="bullet"/>
      <w:pStyle w:val="Felsorols"/>
      <w:lvlText w:val=""/>
      <w:lvlJc w:val="left"/>
      <w:pPr>
        <w:tabs>
          <w:tab w:val="num" w:pos="360"/>
        </w:tabs>
        <w:ind w:left="360" w:hanging="360"/>
      </w:pPr>
      <w:rPr>
        <w:rFonts w:ascii="Symbol" w:hAnsi="Symbol" w:hint="default"/>
      </w:rPr>
    </w:lvl>
  </w:abstractNum>
  <w:abstractNum w:abstractNumId="2">
    <w:nsid w:val="02650BDB"/>
    <w:multiLevelType w:val="hybridMultilevel"/>
    <w:tmpl w:val="AE129C9E"/>
    <w:lvl w:ilvl="0" w:tplc="5A84D548">
      <w:start w:val="1"/>
      <w:numFmt w:val="lowerLetter"/>
      <w:lvlText w:val="%1."/>
      <w:lvlJc w:val="left"/>
      <w:pPr>
        <w:ind w:left="1778" w:hanging="360"/>
      </w:pPr>
      <w:rPr>
        <w:rFonts w:hint="default"/>
        <w:color w:val="000000"/>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3">
    <w:nsid w:val="055A0EF0"/>
    <w:multiLevelType w:val="hybridMultilevel"/>
    <w:tmpl w:val="2FB45D6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9C7490F"/>
    <w:multiLevelType w:val="hybridMultilevel"/>
    <w:tmpl w:val="2036314E"/>
    <w:lvl w:ilvl="0" w:tplc="DDCA4152">
      <w:start w:val="1"/>
      <w:numFmt w:val="upperRoman"/>
      <w:lvlText w:val="%1."/>
      <w:lvlJc w:val="right"/>
      <w:pPr>
        <w:tabs>
          <w:tab w:val="num" w:pos="180"/>
        </w:tabs>
        <w:ind w:left="180" w:hanging="180"/>
      </w:pPr>
      <w:rPr>
        <w:rFonts w:hint="default"/>
        <w:b/>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A1ACC98">
      <w:start w:val="4"/>
      <w:numFmt w:val="lowerLetter"/>
      <w:lvlText w:val="%4)"/>
      <w:lvlJc w:val="left"/>
      <w:pPr>
        <w:tabs>
          <w:tab w:val="num" w:pos="2520"/>
        </w:tabs>
        <w:ind w:left="2520" w:hanging="360"/>
      </w:pPr>
      <w:rPr>
        <w:rFonts w:hint="default"/>
      </w:rPr>
    </w:lvl>
    <w:lvl w:ilvl="4" w:tplc="D8D28166">
      <w:start w:val="9"/>
      <w:numFmt w:val="decimal"/>
      <w:lvlText w:val="%5."/>
      <w:lvlJc w:val="left"/>
      <w:pPr>
        <w:ind w:left="7023" w:hanging="360"/>
      </w:pPr>
      <w:rPr>
        <w:rFonts w:hint="default"/>
      </w:r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nsid w:val="0B556C08"/>
    <w:multiLevelType w:val="hybridMultilevel"/>
    <w:tmpl w:val="631E0F6C"/>
    <w:lvl w:ilvl="0" w:tplc="56ECF88A">
      <w:start w:val="1"/>
      <w:numFmt w:val="bullet"/>
      <w:lvlText w:val="-"/>
      <w:lvlJc w:val="left"/>
      <w:pPr>
        <w:ind w:left="720" w:hanging="360"/>
      </w:pPr>
      <w:rPr>
        <w:rFonts w:ascii="Garamond" w:hAnsi="Garamond"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BAF756D"/>
    <w:multiLevelType w:val="hybridMultilevel"/>
    <w:tmpl w:val="3FEA67D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0BFD143F"/>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E2B410A"/>
    <w:multiLevelType w:val="hybridMultilevel"/>
    <w:tmpl w:val="4E66F89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0EF87859"/>
    <w:multiLevelType w:val="hybridMultilevel"/>
    <w:tmpl w:val="B2F27718"/>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11CB4E35"/>
    <w:multiLevelType w:val="hybridMultilevel"/>
    <w:tmpl w:val="9DAEBEB2"/>
    <w:lvl w:ilvl="0" w:tplc="F3941E80">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13303CA4"/>
    <w:multiLevelType w:val="multilevel"/>
    <w:tmpl w:val="D5909716"/>
    <w:lvl w:ilvl="0">
      <w:start w:val="1"/>
      <w:numFmt w:val="upperRoman"/>
      <w:lvlText w:val="%1."/>
      <w:lvlJc w:val="left"/>
      <w:pPr>
        <w:tabs>
          <w:tab w:val="num" w:pos="900"/>
        </w:tabs>
        <w:ind w:left="540" w:firstLine="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31680"/>
        </w:tabs>
        <w:ind w:left="0" w:firstLine="0"/>
      </w:pPr>
      <w:rPr>
        <w:rFonts w:hint="default"/>
      </w:rPr>
    </w:lvl>
    <w:lvl w:ilvl="3">
      <w:start w:val="1"/>
      <w:numFmt w:val="decimal"/>
      <w:lvlText w:val="%1.%2.%3.%4."/>
      <w:lvlJc w:val="left"/>
      <w:pPr>
        <w:tabs>
          <w:tab w:val="num" w:pos="-31680"/>
        </w:tabs>
        <w:ind w:left="0" w:firstLine="0"/>
      </w:pPr>
      <w:rPr>
        <w:rFonts w:hint="default"/>
      </w:rPr>
    </w:lvl>
    <w:lvl w:ilvl="4">
      <w:start w:val="1"/>
      <w:numFmt w:val="decimal"/>
      <w:lvlText w:val="%1.%2.%3.%4.%5."/>
      <w:lvlJc w:val="left"/>
      <w:pPr>
        <w:tabs>
          <w:tab w:val="num" w:pos="-31680"/>
        </w:tabs>
        <w:ind w:left="0" w:firstLine="0"/>
      </w:pPr>
      <w:rPr>
        <w:rFonts w:hint="default"/>
      </w:rPr>
    </w:lvl>
    <w:lvl w:ilvl="5">
      <w:start w:val="1"/>
      <w:numFmt w:val="decimal"/>
      <w:lvlText w:val="%1.%2.%3.%4.%5.%6."/>
      <w:lvlJc w:val="left"/>
      <w:pPr>
        <w:tabs>
          <w:tab w:val="num" w:pos="-31680"/>
        </w:tabs>
        <w:ind w:left="0" w:firstLine="0"/>
      </w:pPr>
      <w:rPr>
        <w:rFonts w:hint="default"/>
      </w:rPr>
    </w:lvl>
    <w:lvl w:ilvl="6">
      <w:start w:val="1"/>
      <w:numFmt w:val="decimal"/>
      <w:lvlText w:val="%1.%2.%3.%4.%5.%6.%7."/>
      <w:lvlJc w:val="left"/>
      <w:pPr>
        <w:tabs>
          <w:tab w:val="num" w:pos="-31680"/>
        </w:tabs>
        <w:ind w:left="0" w:firstLine="0"/>
      </w:pPr>
      <w:rPr>
        <w:rFonts w:hint="default"/>
      </w:rPr>
    </w:lvl>
    <w:lvl w:ilvl="7">
      <w:start w:val="1"/>
      <w:numFmt w:val="decimal"/>
      <w:lvlText w:val="%1.%2.%3.%4.%5.%6.%7.%8."/>
      <w:lvlJc w:val="left"/>
      <w:pPr>
        <w:tabs>
          <w:tab w:val="num" w:pos="-31680"/>
        </w:tabs>
        <w:ind w:left="0" w:firstLine="0"/>
      </w:pPr>
      <w:rPr>
        <w:rFonts w:hint="default"/>
      </w:rPr>
    </w:lvl>
    <w:lvl w:ilvl="8">
      <w:start w:val="1"/>
      <w:numFmt w:val="decimal"/>
      <w:lvlText w:val="%1.%2.%3.%4.%5.%6.%7.%8.%9."/>
      <w:lvlJc w:val="left"/>
      <w:pPr>
        <w:tabs>
          <w:tab w:val="num" w:pos="-31680"/>
        </w:tabs>
        <w:ind w:left="0" w:firstLine="0"/>
      </w:pPr>
      <w:rPr>
        <w:rFonts w:hint="default"/>
      </w:rPr>
    </w:lvl>
  </w:abstractNum>
  <w:abstractNum w:abstractNumId="12">
    <w:nsid w:val="175F4D40"/>
    <w:multiLevelType w:val="hybridMultilevel"/>
    <w:tmpl w:val="B854F45A"/>
    <w:lvl w:ilvl="0" w:tplc="040E0019">
      <w:start w:val="1"/>
      <w:numFmt w:val="lowerLetter"/>
      <w:lvlText w:val="%1."/>
      <w:lvlJc w:val="left"/>
      <w:pPr>
        <w:tabs>
          <w:tab w:val="num" w:pos="2498"/>
        </w:tabs>
        <w:ind w:left="2498" w:hanging="360"/>
      </w:pPr>
    </w:lvl>
    <w:lvl w:ilvl="1" w:tplc="040E0019" w:tentative="1">
      <w:start w:val="1"/>
      <w:numFmt w:val="lowerLetter"/>
      <w:lvlText w:val="%2."/>
      <w:lvlJc w:val="left"/>
      <w:pPr>
        <w:tabs>
          <w:tab w:val="num" w:pos="2858"/>
        </w:tabs>
        <w:ind w:left="2858" w:hanging="360"/>
      </w:pPr>
    </w:lvl>
    <w:lvl w:ilvl="2" w:tplc="040E001B" w:tentative="1">
      <w:start w:val="1"/>
      <w:numFmt w:val="lowerRoman"/>
      <w:lvlText w:val="%3."/>
      <w:lvlJc w:val="right"/>
      <w:pPr>
        <w:tabs>
          <w:tab w:val="num" w:pos="3578"/>
        </w:tabs>
        <w:ind w:left="3578" w:hanging="180"/>
      </w:pPr>
    </w:lvl>
    <w:lvl w:ilvl="3" w:tplc="040E000F" w:tentative="1">
      <w:start w:val="1"/>
      <w:numFmt w:val="decimal"/>
      <w:lvlText w:val="%4."/>
      <w:lvlJc w:val="left"/>
      <w:pPr>
        <w:tabs>
          <w:tab w:val="num" w:pos="4298"/>
        </w:tabs>
        <w:ind w:left="4298" w:hanging="360"/>
      </w:pPr>
    </w:lvl>
    <w:lvl w:ilvl="4" w:tplc="040E0019" w:tentative="1">
      <w:start w:val="1"/>
      <w:numFmt w:val="lowerLetter"/>
      <w:lvlText w:val="%5."/>
      <w:lvlJc w:val="left"/>
      <w:pPr>
        <w:tabs>
          <w:tab w:val="num" w:pos="5018"/>
        </w:tabs>
        <w:ind w:left="5018" w:hanging="360"/>
      </w:pPr>
    </w:lvl>
    <w:lvl w:ilvl="5" w:tplc="040E001B" w:tentative="1">
      <w:start w:val="1"/>
      <w:numFmt w:val="lowerRoman"/>
      <w:lvlText w:val="%6."/>
      <w:lvlJc w:val="right"/>
      <w:pPr>
        <w:tabs>
          <w:tab w:val="num" w:pos="5738"/>
        </w:tabs>
        <w:ind w:left="5738" w:hanging="180"/>
      </w:pPr>
    </w:lvl>
    <w:lvl w:ilvl="6" w:tplc="040E000F" w:tentative="1">
      <w:start w:val="1"/>
      <w:numFmt w:val="decimal"/>
      <w:lvlText w:val="%7."/>
      <w:lvlJc w:val="left"/>
      <w:pPr>
        <w:tabs>
          <w:tab w:val="num" w:pos="6458"/>
        </w:tabs>
        <w:ind w:left="6458" w:hanging="360"/>
      </w:pPr>
    </w:lvl>
    <w:lvl w:ilvl="7" w:tplc="040E0019" w:tentative="1">
      <w:start w:val="1"/>
      <w:numFmt w:val="lowerLetter"/>
      <w:lvlText w:val="%8."/>
      <w:lvlJc w:val="left"/>
      <w:pPr>
        <w:tabs>
          <w:tab w:val="num" w:pos="7178"/>
        </w:tabs>
        <w:ind w:left="7178" w:hanging="360"/>
      </w:pPr>
    </w:lvl>
    <w:lvl w:ilvl="8" w:tplc="040E001B" w:tentative="1">
      <w:start w:val="1"/>
      <w:numFmt w:val="lowerRoman"/>
      <w:lvlText w:val="%9."/>
      <w:lvlJc w:val="right"/>
      <w:pPr>
        <w:tabs>
          <w:tab w:val="num" w:pos="7898"/>
        </w:tabs>
        <w:ind w:left="7898" w:hanging="180"/>
      </w:pPr>
    </w:lvl>
  </w:abstractNum>
  <w:abstractNum w:abstractNumId="13">
    <w:nsid w:val="188E384F"/>
    <w:multiLevelType w:val="multilevel"/>
    <w:tmpl w:val="ED28D4A4"/>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BF11684"/>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CB86FE8"/>
    <w:multiLevelType w:val="hybridMultilevel"/>
    <w:tmpl w:val="C2E0B54E"/>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6">
    <w:nsid w:val="216F480B"/>
    <w:multiLevelType w:val="hybridMultilevel"/>
    <w:tmpl w:val="0750F0A4"/>
    <w:lvl w:ilvl="0" w:tplc="7966AF3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223F1428"/>
    <w:multiLevelType w:val="hybridMultilevel"/>
    <w:tmpl w:val="0ABE8394"/>
    <w:lvl w:ilvl="0" w:tplc="65C0E4C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3D301AD"/>
    <w:multiLevelType w:val="hybridMultilevel"/>
    <w:tmpl w:val="2D52F128"/>
    <w:lvl w:ilvl="0" w:tplc="4B906C0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5085428"/>
    <w:multiLevelType w:val="hybridMultilevel"/>
    <w:tmpl w:val="8CDEA7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6485366"/>
    <w:multiLevelType w:val="hybridMultilevel"/>
    <w:tmpl w:val="194A69C4"/>
    <w:lvl w:ilvl="0" w:tplc="040E0019">
      <w:start w:val="1"/>
      <w:numFmt w:val="lowerLetter"/>
      <w:lvlText w:val="%1."/>
      <w:lvlJc w:val="left"/>
      <w:pPr>
        <w:tabs>
          <w:tab w:val="num" w:pos="1080"/>
        </w:tabs>
        <w:ind w:left="1080" w:hanging="360"/>
      </w:pPr>
    </w:lvl>
    <w:lvl w:ilvl="1" w:tplc="1C00B478">
      <w:start w:val="8"/>
      <w:numFmt w:val="decimal"/>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26C74856"/>
    <w:multiLevelType w:val="multilevel"/>
    <w:tmpl w:val="0D4ED30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ascii="Calibri" w:hAnsi="Calibri" w:cs="Times New Roman"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564"/>
        </w:tabs>
        <w:ind w:left="256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8A7510A"/>
    <w:multiLevelType w:val="hybridMultilevel"/>
    <w:tmpl w:val="E74CE956"/>
    <w:lvl w:ilvl="0" w:tplc="24AEAF56">
      <w:start w:val="5"/>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3">
    <w:nsid w:val="29316CAE"/>
    <w:multiLevelType w:val="hybridMultilevel"/>
    <w:tmpl w:val="7DA47046"/>
    <w:lvl w:ilvl="0" w:tplc="F1866016">
      <w:start w:val="1"/>
      <w:numFmt w:val="decimal"/>
      <w:lvlText w:val="%1."/>
      <w:lvlJc w:val="left"/>
      <w:pPr>
        <w:tabs>
          <w:tab w:val="num" w:pos="720"/>
        </w:tabs>
        <w:ind w:left="720" w:hanging="360"/>
      </w:pPr>
      <w:rPr>
        <w:b/>
      </w:rPr>
    </w:lvl>
    <w:lvl w:ilvl="1" w:tplc="9FDAF394">
      <w:start w:val="1"/>
      <w:numFmt w:val="lowerLetter"/>
      <w:lvlText w:val="%2."/>
      <w:lvlJc w:val="left"/>
      <w:pPr>
        <w:tabs>
          <w:tab w:val="num" w:pos="1920"/>
        </w:tabs>
        <w:ind w:left="1920" w:hanging="360"/>
      </w:pPr>
    </w:lvl>
    <w:lvl w:ilvl="2" w:tplc="24901F9A">
      <w:start w:val="1"/>
      <w:numFmt w:val="lowerRoman"/>
      <w:lvlText w:val="%3."/>
      <w:lvlJc w:val="right"/>
      <w:pPr>
        <w:tabs>
          <w:tab w:val="num" w:pos="2160"/>
        </w:tabs>
        <w:ind w:left="2160" w:hanging="180"/>
      </w:pPr>
    </w:lvl>
    <w:lvl w:ilvl="3" w:tplc="CBC4C724">
      <w:start w:val="1"/>
      <w:numFmt w:val="decimal"/>
      <w:lvlText w:val="%4."/>
      <w:lvlJc w:val="left"/>
      <w:pPr>
        <w:tabs>
          <w:tab w:val="num" w:pos="2880"/>
        </w:tabs>
        <w:ind w:left="2880" w:hanging="360"/>
      </w:pPr>
    </w:lvl>
    <w:lvl w:ilvl="4" w:tplc="4ED47F6A" w:tentative="1">
      <w:start w:val="1"/>
      <w:numFmt w:val="lowerLetter"/>
      <w:lvlText w:val="%5."/>
      <w:lvlJc w:val="left"/>
      <w:pPr>
        <w:tabs>
          <w:tab w:val="num" w:pos="3600"/>
        </w:tabs>
        <w:ind w:left="3600" w:hanging="360"/>
      </w:pPr>
    </w:lvl>
    <w:lvl w:ilvl="5" w:tplc="9AAAD992" w:tentative="1">
      <w:start w:val="1"/>
      <w:numFmt w:val="lowerRoman"/>
      <w:lvlText w:val="%6."/>
      <w:lvlJc w:val="right"/>
      <w:pPr>
        <w:tabs>
          <w:tab w:val="num" w:pos="4320"/>
        </w:tabs>
        <w:ind w:left="4320" w:hanging="180"/>
      </w:pPr>
    </w:lvl>
    <w:lvl w:ilvl="6" w:tplc="4FD624D8" w:tentative="1">
      <w:start w:val="1"/>
      <w:numFmt w:val="decimal"/>
      <w:lvlText w:val="%7."/>
      <w:lvlJc w:val="left"/>
      <w:pPr>
        <w:tabs>
          <w:tab w:val="num" w:pos="5040"/>
        </w:tabs>
        <w:ind w:left="5040" w:hanging="360"/>
      </w:pPr>
    </w:lvl>
    <w:lvl w:ilvl="7" w:tplc="FE3CFEFC" w:tentative="1">
      <w:start w:val="1"/>
      <w:numFmt w:val="lowerLetter"/>
      <w:lvlText w:val="%8."/>
      <w:lvlJc w:val="left"/>
      <w:pPr>
        <w:tabs>
          <w:tab w:val="num" w:pos="5760"/>
        </w:tabs>
        <w:ind w:left="5760" w:hanging="360"/>
      </w:pPr>
    </w:lvl>
    <w:lvl w:ilvl="8" w:tplc="C278FF50" w:tentative="1">
      <w:start w:val="1"/>
      <w:numFmt w:val="lowerRoman"/>
      <w:lvlText w:val="%9."/>
      <w:lvlJc w:val="right"/>
      <w:pPr>
        <w:tabs>
          <w:tab w:val="num" w:pos="6480"/>
        </w:tabs>
        <w:ind w:left="6480" w:hanging="180"/>
      </w:pPr>
    </w:lvl>
  </w:abstractNum>
  <w:abstractNum w:abstractNumId="24">
    <w:nsid w:val="2CF028C7"/>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FCD0A7D"/>
    <w:multiLevelType w:val="hybridMultilevel"/>
    <w:tmpl w:val="A334767C"/>
    <w:lvl w:ilvl="0" w:tplc="E9002D32">
      <w:start w:val="1"/>
      <w:numFmt w:val="decimal"/>
      <w:lvlText w:val="%1.)"/>
      <w:lvlJc w:val="left"/>
      <w:pPr>
        <w:ind w:left="644" w:hanging="360"/>
      </w:pPr>
      <w:rPr>
        <w:rFonts w:cs="Times New Roman" w:hint="default"/>
        <w:b/>
      </w:rPr>
    </w:lvl>
    <w:lvl w:ilvl="1" w:tplc="243C5A5A">
      <w:start w:val="1"/>
      <w:numFmt w:val="lowerLetter"/>
      <w:lvlText w:val="%2."/>
      <w:lvlJc w:val="left"/>
      <w:pPr>
        <w:ind w:left="1364" w:hanging="360"/>
      </w:pPr>
      <w:rPr>
        <w:rFonts w:cs="Times New Roman"/>
      </w:rPr>
    </w:lvl>
    <w:lvl w:ilvl="2" w:tplc="C7466F6C" w:tentative="1">
      <w:start w:val="1"/>
      <w:numFmt w:val="lowerRoman"/>
      <w:lvlText w:val="%3."/>
      <w:lvlJc w:val="right"/>
      <w:pPr>
        <w:ind w:left="2084" w:hanging="180"/>
      </w:pPr>
      <w:rPr>
        <w:rFonts w:cs="Times New Roman"/>
      </w:rPr>
    </w:lvl>
    <w:lvl w:ilvl="3" w:tplc="FD8EB71C" w:tentative="1">
      <w:start w:val="1"/>
      <w:numFmt w:val="decimal"/>
      <w:lvlText w:val="%4."/>
      <w:lvlJc w:val="left"/>
      <w:pPr>
        <w:ind w:left="2804" w:hanging="360"/>
      </w:pPr>
      <w:rPr>
        <w:rFonts w:cs="Times New Roman"/>
      </w:rPr>
    </w:lvl>
    <w:lvl w:ilvl="4" w:tplc="42088654" w:tentative="1">
      <w:start w:val="1"/>
      <w:numFmt w:val="lowerLetter"/>
      <w:lvlText w:val="%5."/>
      <w:lvlJc w:val="left"/>
      <w:pPr>
        <w:ind w:left="3524" w:hanging="360"/>
      </w:pPr>
      <w:rPr>
        <w:rFonts w:cs="Times New Roman"/>
      </w:rPr>
    </w:lvl>
    <w:lvl w:ilvl="5" w:tplc="B1EE8EE4" w:tentative="1">
      <w:start w:val="1"/>
      <w:numFmt w:val="lowerRoman"/>
      <w:lvlText w:val="%6."/>
      <w:lvlJc w:val="right"/>
      <w:pPr>
        <w:ind w:left="4244" w:hanging="180"/>
      </w:pPr>
      <w:rPr>
        <w:rFonts w:cs="Times New Roman"/>
      </w:rPr>
    </w:lvl>
    <w:lvl w:ilvl="6" w:tplc="26FE5DCA" w:tentative="1">
      <w:start w:val="1"/>
      <w:numFmt w:val="decimal"/>
      <w:lvlText w:val="%7."/>
      <w:lvlJc w:val="left"/>
      <w:pPr>
        <w:ind w:left="4964" w:hanging="360"/>
      </w:pPr>
      <w:rPr>
        <w:rFonts w:cs="Times New Roman"/>
      </w:rPr>
    </w:lvl>
    <w:lvl w:ilvl="7" w:tplc="7570C952" w:tentative="1">
      <w:start w:val="1"/>
      <w:numFmt w:val="lowerLetter"/>
      <w:lvlText w:val="%8."/>
      <w:lvlJc w:val="left"/>
      <w:pPr>
        <w:ind w:left="5684" w:hanging="360"/>
      </w:pPr>
      <w:rPr>
        <w:rFonts w:cs="Times New Roman"/>
      </w:rPr>
    </w:lvl>
    <w:lvl w:ilvl="8" w:tplc="015432E0" w:tentative="1">
      <w:start w:val="1"/>
      <w:numFmt w:val="lowerRoman"/>
      <w:lvlText w:val="%9."/>
      <w:lvlJc w:val="right"/>
      <w:pPr>
        <w:ind w:left="6404" w:hanging="180"/>
      </w:pPr>
      <w:rPr>
        <w:rFonts w:cs="Times New Roman"/>
      </w:rPr>
    </w:lvl>
  </w:abstractNum>
  <w:abstractNum w:abstractNumId="26">
    <w:nsid w:val="335F79DB"/>
    <w:multiLevelType w:val="hybridMultilevel"/>
    <w:tmpl w:val="E5A20DEC"/>
    <w:lvl w:ilvl="0" w:tplc="68B2D0E8">
      <w:start w:val="1"/>
      <w:numFmt w:val="lowerLetter"/>
      <w:lvlText w:val="%1)"/>
      <w:lvlJc w:val="left"/>
      <w:pPr>
        <w:ind w:left="720" w:hanging="360"/>
      </w:pPr>
      <w:rPr>
        <w:rFonts w:hint="default"/>
        <w:b/>
        <w:bCs/>
        <w:i/>
        <w:i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nsid w:val="378D66D5"/>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382645F9"/>
    <w:multiLevelType w:val="hybridMultilevel"/>
    <w:tmpl w:val="341EBCA8"/>
    <w:lvl w:ilvl="0" w:tplc="040E0019">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nsid w:val="39FF1C8A"/>
    <w:multiLevelType w:val="hybridMultilevel"/>
    <w:tmpl w:val="19AC24D6"/>
    <w:lvl w:ilvl="0" w:tplc="D34801FA">
      <w:start w:val="5"/>
      <w:numFmt w:val="decimal"/>
      <w:lvlText w:val="%1."/>
      <w:lvlJc w:val="left"/>
      <w:pPr>
        <w:ind w:left="1800" w:hanging="36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30">
    <w:nsid w:val="3ADE1969"/>
    <w:multiLevelType w:val="hybridMultilevel"/>
    <w:tmpl w:val="CFD6E152"/>
    <w:lvl w:ilvl="0" w:tplc="F5460040">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1">
    <w:nsid w:val="3C500F9B"/>
    <w:multiLevelType w:val="hybridMultilevel"/>
    <w:tmpl w:val="C464BEBC"/>
    <w:lvl w:ilvl="0" w:tplc="23945FAA">
      <w:start w:val="2011"/>
      <w:numFmt w:val="bullet"/>
      <w:lvlText w:val="-"/>
      <w:lvlJc w:val="left"/>
      <w:pPr>
        <w:tabs>
          <w:tab w:val="num" w:pos="2115"/>
        </w:tabs>
        <w:ind w:left="2115" w:hanging="705"/>
      </w:pPr>
      <w:rPr>
        <w:rFonts w:ascii="Tahoma" w:eastAsia="Times New Roman" w:hAnsi="Tahoma" w:cs="Tahoma" w:hint="default"/>
      </w:rPr>
    </w:lvl>
    <w:lvl w:ilvl="1" w:tplc="CFC42F1E">
      <w:start w:val="2011"/>
      <w:numFmt w:val="decimal"/>
      <w:lvlText w:val="%2."/>
      <w:lvlJc w:val="left"/>
      <w:pPr>
        <w:tabs>
          <w:tab w:val="num" w:pos="1440"/>
        </w:tabs>
        <w:ind w:left="1440" w:hanging="360"/>
      </w:pPr>
      <w:rPr>
        <w:rFonts w:hint="default"/>
      </w:rPr>
    </w:lvl>
    <w:lvl w:ilvl="2" w:tplc="DADA68B0">
      <w:start w:val="1"/>
      <w:numFmt w:val="decimal"/>
      <w:lvlText w:val="%3."/>
      <w:lvlJc w:val="left"/>
      <w:pPr>
        <w:tabs>
          <w:tab w:val="num" w:pos="2160"/>
        </w:tabs>
        <w:ind w:left="2160" w:hanging="360"/>
      </w:pPr>
      <w:rPr>
        <w:b/>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2">
    <w:nsid w:val="3C733CD0"/>
    <w:multiLevelType w:val="hybridMultilevel"/>
    <w:tmpl w:val="834C648E"/>
    <w:lvl w:ilvl="0" w:tplc="1E062C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3CC3374D"/>
    <w:multiLevelType w:val="multilevel"/>
    <w:tmpl w:val="7DAC9064"/>
    <w:lvl w:ilvl="0">
      <w:start w:val="1"/>
      <w:numFmt w:val="decimal"/>
      <w:lvlText w:val="(%1)"/>
      <w:lvlJc w:val="left"/>
      <w:pPr>
        <w:tabs>
          <w:tab w:val="num" w:pos="1853"/>
        </w:tabs>
        <w:ind w:left="1853" w:hanging="435"/>
      </w:pPr>
      <w:rPr>
        <w:rFonts w:asciiTheme="minorHAnsi" w:eastAsia="Times New Roman" w:hAnsiTheme="minorHAnsi" w:cs="Times New Roman" w:hint="default"/>
        <w:b/>
      </w:rPr>
    </w:lvl>
    <w:lvl w:ilvl="1">
      <w:start w:val="1"/>
      <w:numFmt w:val="bullet"/>
      <w:lvlText w:val=""/>
      <w:lvlJc w:val="left"/>
      <w:pPr>
        <w:tabs>
          <w:tab w:val="num" w:pos="2123"/>
        </w:tabs>
        <w:ind w:left="2123" w:hanging="705"/>
      </w:pPr>
      <w:rPr>
        <w:rFonts w:ascii="Symbol" w:hAnsi="Symbol" w:hint="default"/>
        <w:b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2498"/>
        </w:tabs>
        <w:ind w:left="2498" w:hanging="1080"/>
      </w:pPr>
      <w:rPr>
        <w:rFonts w:hint="default"/>
      </w:rPr>
    </w:lvl>
    <w:lvl w:ilvl="5">
      <w:start w:val="1"/>
      <w:numFmt w:val="decimal"/>
      <w:lvlText w:val="%1.%2.%3.%4.%5.%6"/>
      <w:lvlJc w:val="left"/>
      <w:pPr>
        <w:tabs>
          <w:tab w:val="num" w:pos="2498"/>
        </w:tabs>
        <w:ind w:left="2498" w:hanging="1080"/>
      </w:pPr>
      <w:rPr>
        <w:rFonts w:hint="default"/>
      </w:rPr>
    </w:lvl>
    <w:lvl w:ilvl="6">
      <w:start w:val="1"/>
      <w:numFmt w:val="decimal"/>
      <w:lvlText w:val="%1.%2.%3.%4.%5.%6.%7"/>
      <w:lvlJc w:val="left"/>
      <w:pPr>
        <w:tabs>
          <w:tab w:val="num" w:pos="2858"/>
        </w:tabs>
        <w:ind w:left="2858" w:hanging="1440"/>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218"/>
        </w:tabs>
        <w:ind w:left="3218" w:hanging="1800"/>
      </w:pPr>
      <w:rPr>
        <w:rFonts w:hint="default"/>
      </w:rPr>
    </w:lvl>
  </w:abstractNum>
  <w:abstractNum w:abstractNumId="34">
    <w:nsid w:val="3D5520E7"/>
    <w:multiLevelType w:val="hybridMultilevel"/>
    <w:tmpl w:val="D1809E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34D1F6C"/>
    <w:multiLevelType w:val="multilevel"/>
    <w:tmpl w:val="FF109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2160"/>
        </w:tabs>
        <w:ind w:left="1728" w:hanging="1728"/>
      </w:pPr>
      <w:rPr>
        <w:rFonts w:hint="default"/>
      </w:rPr>
    </w:lvl>
    <w:lvl w:ilvl="4">
      <w:start w:val="1"/>
      <w:numFmt w:val="decimal"/>
      <w:lvlText w:val="%1.%2.%3.%4.%5."/>
      <w:lvlJc w:val="left"/>
      <w:pPr>
        <w:tabs>
          <w:tab w:val="num" w:pos="2520"/>
        </w:tabs>
        <w:ind w:left="2232" w:hanging="2232"/>
      </w:pPr>
      <w:rPr>
        <w:rFonts w:hint="default"/>
      </w:rPr>
    </w:lvl>
    <w:lvl w:ilvl="5">
      <w:start w:val="1"/>
      <w:numFmt w:val="decimal"/>
      <w:lvlText w:val="%1.%2.%3.%4.%5.%6."/>
      <w:lvlJc w:val="left"/>
      <w:pPr>
        <w:tabs>
          <w:tab w:val="num" w:pos="3240"/>
        </w:tabs>
        <w:ind w:left="2736" w:hanging="2736"/>
      </w:pPr>
      <w:rPr>
        <w:rFonts w:hint="default"/>
      </w:rPr>
    </w:lvl>
    <w:lvl w:ilvl="6">
      <w:start w:val="1"/>
      <w:numFmt w:val="decimal"/>
      <w:lvlText w:val="%1.%2.%3.%4.%5.%6.%7."/>
      <w:lvlJc w:val="left"/>
      <w:pPr>
        <w:tabs>
          <w:tab w:val="num" w:pos="3600"/>
        </w:tabs>
        <w:ind w:left="3240" w:hanging="3240"/>
      </w:pPr>
      <w:rPr>
        <w:rFonts w:hint="default"/>
      </w:rPr>
    </w:lvl>
    <w:lvl w:ilvl="7">
      <w:start w:val="1"/>
      <w:numFmt w:val="decimal"/>
      <w:lvlText w:val="%1.%2.%3.%4.%5.%6.%7.%8."/>
      <w:lvlJc w:val="left"/>
      <w:pPr>
        <w:tabs>
          <w:tab w:val="num" w:pos="432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36">
    <w:nsid w:val="44F5277A"/>
    <w:multiLevelType w:val="hybridMultilevel"/>
    <w:tmpl w:val="5380A932"/>
    <w:lvl w:ilvl="0" w:tplc="2612D69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nsid w:val="454C3F1C"/>
    <w:multiLevelType w:val="multilevel"/>
    <w:tmpl w:val="4B74224E"/>
    <w:lvl w:ilvl="0">
      <w:start w:val="1"/>
      <w:numFmt w:val="decimal"/>
      <w:lvlText w:val="%1."/>
      <w:lvlJc w:val="left"/>
      <w:pPr>
        <w:ind w:left="720"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215"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15" w:hanging="1440"/>
      </w:pPr>
      <w:rPr>
        <w:rFonts w:hint="default"/>
      </w:rPr>
    </w:lvl>
    <w:lvl w:ilvl="8">
      <w:start w:val="1"/>
      <w:numFmt w:val="decimal"/>
      <w:isLgl/>
      <w:lvlText w:val="%1.%2.%3.%4.%5.%6.%7.%8.%9."/>
      <w:lvlJc w:val="left"/>
      <w:pPr>
        <w:ind w:left="2160" w:hanging="1440"/>
      </w:pPr>
      <w:rPr>
        <w:rFonts w:hint="default"/>
      </w:rPr>
    </w:lvl>
  </w:abstractNum>
  <w:abstractNum w:abstractNumId="38">
    <w:nsid w:val="50465D36"/>
    <w:multiLevelType w:val="hybridMultilevel"/>
    <w:tmpl w:val="86E444B4"/>
    <w:lvl w:ilvl="0" w:tplc="48BE06D6">
      <w:start w:val="13"/>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9">
    <w:nsid w:val="54C54F00"/>
    <w:multiLevelType w:val="multilevel"/>
    <w:tmpl w:val="1200F83C"/>
    <w:lvl w:ilvl="0">
      <w:start w:val="9"/>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ascii="Calibri" w:hAnsi="Calibri" w:cs="Times New Roman"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564"/>
        </w:tabs>
        <w:ind w:left="256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55D9307A"/>
    <w:multiLevelType w:val="hybridMultilevel"/>
    <w:tmpl w:val="CEBA6374"/>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41">
    <w:nsid w:val="568B66F9"/>
    <w:multiLevelType w:val="hybridMultilevel"/>
    <w:tmpl w:val="1C44CEF2"/>
    <w:lvl w:ilvl="0" w:tplc="7820EF76">
      <w:start w:val="1"/>
      <w:numFmt w:val="decimal"/>
      <w:lvlText w:val="%1."/>
      <w:lvlJc w:val="left"/>
      <w:pPr>
        <w:ind w:left="643" w:hanging="360"/>
      </w:pPr>
      <w:rPr>
        <w:rFonts w:hint="default"/>
      </w:rPr>
    </w:lvl>
    <w:lvl w:ilvl="1" w:tplc="040E0019">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42">
    <w:nsid w:val="581565E4"/>
    <w:multiLevelType w:val="hybridMultilevel"/>
    <w:tmpl w:val="19AC24D6"/>
    <w:lvl w:ilvl="0" w:tplc="D34801FA">
      <w:start w:val="5"/>
      <w:numFmt w:val="decimal"/>
      <w:lvlText w:val="%1."/>
      <w:lvlJc w:val="left"/>
      <w:pPr>
        <w:ind w:left="1800" w:hanging="36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43">
    <w:nsid w:val="58324C3E"/>
    <w:multiLevelType w:val="hybridMultilevel"/>
    <w:tmpl w:val="F2CAE038"/>
    <w:lvl w:ilvl="0" w:tplc="0614AA5A">
      <w:start w:val="1"/>
      <w:numFmt w:val="upp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612F05AC"/>
    <w:multiLevelType w:val="hybridMultilevel"/>
    <w:tmpl w:val="96FA9CF2"/>
    <w:lvl w:ilvl="0" w:tplc="24AEAF56">
      <w:start w:val="5"/>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5">
    <w:nsid w:val="633D6DA2"/>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67BC6B3A"/>
    <w:multiLevelType w:val="hybridMultilevel"/>
    <w:tmpl w:val="C8562740"/>
    <w:lvl w:ilvl="0" w:tplc="9282FE76">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6A005466"/>
    <w:multiLevelType w:val="multilevel"/>
    <w:tmpl w:val="D9E81714"/>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847"/>
        </w:tabs>
        <w:ind w:left="847" w:hanging="705"/>
      </w:pPr>
      <w:rPr>
        <w:rFonts w:ascii="Times New Roman" w:hAnsi="Times New Roman" w:cs="Times New Roman"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6ADB158C"/>
    <w:multiLevelType w:val="hybridMultilevel"/>
    <w:tmpl w:val="AE069EC0"/>
    <w:lvl w:ilvl="0" w:tplc="51B8515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6AE22F41"/>
    <w:multiLevelType w:val="hybridMultilevel"/>
    <w:tmpl w:val="2FB45D6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6CEA2874"/>
    <w:multiLevelType w:val="hybridMultilevel"/>
    <w:tmpl w:val="809C7282"/>
    <w:lvl w:ilvl="0" w:tplc="80524CBA">
      <w:start w:val="3"/>
      <w:numFmt w:val="bullet"/>
      <w:lvlText w:val="-"/>
      <w:lvlJc w:val="left"/>
      <w:pPr>
        <w:tabs>
          <w:tab w:val="num" w:pos="900"/>
        </w:tabs>
        <w:ind w:left="900" w:hanging="360"/>
      </w:pPr>
      <w:rPr>
        <w:rFonts w:ascii="Times New Roman" w:eastAsia="Times New Roman" w:hAnsi="Times New Roman" w:cs="Times New Roman" w:hint="default"/>
      </w:rPr>
    </w:lvl>
    <w:lvl w:ilvl="1" w:tplc="040E0019" w:tentative="1">
      <w:start w:val="1"/>
      <w:numFmt w:val="bullet"/>
      <w:lvlText w:val="o"/>
      <w:lvlJc w:val="left"/>
      <w:pPr>
        <w:tabs>
          <w:tab w:val="num" w:pos="1620"/>
        </w:tabs>
        <w:ind w:left="1620" w:hanging="360"/>
      </w:pPr>
      <w:rPr>
        <w:rFonts w:ascii="Courier New" w:hAnsi="Courier New" w:hint="default"/>
      </w:rPr>
    </w:lvl>
    <w:lvl w:ilvl="2" w:tplc="040E001B" w:tentative="1">
      <w:start w:val="1"/>
      <w:numFmt w:val="bullet"/>
      <w:lvlText w:val=""/>
      <w:lvlJc w:val="left"/>
      <w:pPr>
        <w:tabs>
          <w:tab w:val="num" w:pos="2340"/>
        </w:tabs>
        <w:ind w:left="2340" w:hanging="360"/>
      </w:pPr>
      <w:rPr>
        <w:rFonts w:ascii="Wingdings" w:hAnsi="Wingdings" w:hint="default"/>
      </w:rPr>
    </w:lvl>
    <w:lvl w:ilvl="3" w:tplc="040E000F" w:tentative="1">
      <w:start w:val="1"/>
      <w:numFmt w:val="bullet"/>
      <w:lvlText w:val=""/>
      <w:lvlJc w:val="left"/>
      <w:pPr>
        <w:tabs>
          <w:tab w:val="num" w:pos="3060"/>
        </w:tabs>
        <w:ind w:left="3060" w:hanging="360"/>
      </w:pPr>
      <w:rPr>
        <w:rFonts w:ascii="Symbol" w:hAnsi="Symbol" w:hint="default"/>
      </w:rPr>
    </w:lvl>
    <w:lvl w:ilvl="4" w:tplc="040E0019" w:tentative="1">
      <w:start w:val="1"/>
      <w:numFmt w:val="bullet"/>
      <w:lvlText w:val="o"/>
      <w:lvlJc w:val="left"/>
      <w:pPr>
        <w:tabs>
          <w:tab w:val="num" w:pos="3780"/>
        </w:tabs>
        <w:ind w:left="3780" w:hanging="360"/>
      </w:pPr>
      <w:rPr>
        <w:rFonts w:ascii="Courier New" w:hAnsi="Courier New" w:hint="default"/>
      </w:rPr>
    </w:lvl>
    <w:lvl w:ilvl="5" w:tplc="040E001B" w:tentative="1">
      <w:start w:val="1"/>
      <w:numFmt w:val="bullet"/>
      <w:lvlText w:val=""/>
      <w:lvlJc w:val="left"/>
      <w:pPr>
        <w:tabs>
          <w:tab w:val="num" w:pos="4500"/>
        </w:tabs>
        <w:ind w:left="4500" w:hanging="360"/>
      </w:pPr>
      <w:rPr>
        <w:rFonts w:ascii="Wingdings" w:hAnsi="Wingdings" w:hint="default"/>
      </w:rPr>
    </w:lvl>
    <w:lvl w:ilvl="6" w:tplc="040E000F" w:tentative="1">
      <w:start w:val="1"/>
      <w:numFmt w:val="bullet"/>
      <w:lvlText w:val=""/>
      <w:lvlJc w:val="left"/>
      <w:pPr>
        <w:tabs>
          <w:tab w:val="num" w:pos="5220"/>
        </w:tabs>
        <w:ind w:left="5220" w:hanging="360"/>
      </w:pPr>
      <w:rPr>
        <w:rFonts w:ascii="Symbol" w:hAnsi="Symbol" w:hint="default"/>
      </w:rPr>
    </w:lvl>
    <w:lvl w:ilvl="7" w:tplc="040E0019" w:tentative="1">
      <w:start w:val="1"/>
      <w:numFmt w:val="bullet"/>
      <w:lvlText w:val="o"/>
      <w:lvlJc w:val="left"/>
      <w:pPr>
        <w:tabs>
          <w:tab w:val="num" w:pos="5940"/>
        </w:tabs>
        <w:ind w:left="5940" w:hanging="360"/>
      </w:pPr>
      <w:rPr>
        <w:rFonts w:ascii="Courier New" w:hAnsi="Courier New" w:hint="default"/>
      </w:rPr>
    </w:lvl>
    <w:lvl w:ilvl="8" w:tplc="040E001B" w:tentative="1">
      <w:start w:val="1"/>
      <w:numFmt w:val="bullet"/>
      <w:lvlText w:val=""/>
      <w:lvlJc w:val="left"/>
      <w:pPr>
        <w:tabs>
          <w:tab w:val="num" w:pos="6660"/>
        </w:tabs>
        <w:ind w:left="6660" w:hanging="360"/>
      </w:pPr>
      <w:rPr>
        <w:rFonts w:ascii="Wingdings" w:hAnsi="Wingdings" w:hint="default"/>
      </w:rPr>
    </w:lvl>
  </w:abstractNum>
  <w:abstractNum w:abstractNumId="51">
    <w:nsid w:val="6D5E7EBF"/>
    <w:multiLevelType w:val="hybridMultilevel"/>
    <w:tmpl w:val="96FA9CF2"/>
    <w:lvl w:ilvl="0" w:tplc="24AEAF56">
      <w:start w:val="5"/>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2">
    <w:nsid w:val="6EF63374"/>
    <w:multiLevelType w:val="hybridMultilevel"/>
    <w:tmpl w:val="C8E48EE2"/>
    <w:lvl w:ilvl="0" w:tplc="0B7C1A50">
      <w:start w:val="9"/>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3">
    <w:nsid w:val="6FDC2335"/>
    <w:multiLevelType w:val="hybridMultilevel"/>
    <w:tmpl w:val="781E9356"/>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nsid w:val="703B63F8"/>
    <w:multiLevelType w:val="hybridMultilevel"/>
    <w:tmpl w:val="5E16DC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71E12098"/>
    <w:multiLevelType w:val="hybridMultilevel"/>
    <w:tmpl w:val="1040AF22"/>
    <w:lvl w:ilvl="0" w:tplc="B462B3E0">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6">
    <w:nsid w:val="72190988"/>
    <w:multiLevelType w:val="multilevel"/>
    <w:tmpl w:val="9EB40FBC"/>
    <w:lvl w:ilvl="0">
      <w:start w:val="1"/>
      <w:numFmt w:val="decimal"/>
      <w:pStyle w:val="IGSZ1"/>
      <w:lvlText w:val="%1."/>
      <w:lvlJc w:val="left"/>
      <w:pPr>
        <w:ind w:left="360" w:hanging="360"/>
      </w:pPr>
    </w:lvl>
    <w:lvl w:ilvl="1">
      <w:start w:val="1"/>
      <w:numFmt w:val="decimal"/>
      <w:pStyle w:val="IGSZ2"/>
      <w:lvlText w:val="%1.%2."/>
      <w:lvlJc w:val="left"/>
      <w:pPr>
        <w:ind w:left="9362" w:hanging="432"/>
      </w:pPr>
    </w:lvl>
    <w:lvl w:ilvl="2">
      <w:start w:val="1"/>
      <w:numFmt w:val="decimal"/>
      <w:pStyle w:val="IGS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729E6354"/>
    <w:multiLevelType w:val="hybridMultilevel"/>
    <w:tmpl w:val="C3FA0286"/>
    <w:lvl w:ilvl="0" w:tplc="B4DCD0E0">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742B71F6"/>
    <w:multiLevelType w:val="hybridMultilevel"/>
    <w:tmpl w:val="96FA9CF2"/>
    <w:lvl w:ilvl="0" w:tplc="24AEAF56">
      <w:start w:val="5"/>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nsid w:val="757B47E2"/>
    <w:multiLevelType w:val="hybridMultilevel"/>
    <w:tmpl w:val="5E16DC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nsid w:val="76491BBD"/>
    <w:multiLevelType w:val="hybridMultilevel"/>
    <w:tmpl w:val="3216C912"/>
    <w:lvl w:ilvl="0" w:tplc="B1A45A22">
      <w:start w:val="1"/>
      <w:numFmt w:val="lowerLetter"/>
      <w:lvlText w:val="%1."/>
      <w:lvlJc w:val="left"/>
      <w:pPr>
        <w:ind w:left="2858" w:hanging="360"/>
      </w:pPr>
      <w:rPr>
        <w:rFonts w:hint="default"/>
      </w:rPr>
    </w:lvl>
    <w:lvl w:ilvl="1" w:tplc="040E0019" w:tentative="1">
      <w:start w:val="1"/>
      <w:numFmt w:val="lowerLetter"/>
      <w:lvlText w:val="%2."/>
      <w:lvlJc w:val="left"/>
      <w:pPr>
        <w:ind w:left="3578" w:hanging="360"/>
      </w:pPr>
    </w:lvl>
    <w:lvl w:ilvl="2" w:tplc="040E001B" w:tentative="1">
      <w:start w:val="1"/>
      <w:numFmt w:val="lowerRoman"/>
      <w:lvlText w:val="%3."/>
      <w:lvlJc w:val="right"/>
      <w:pPr>
        <w:ind w:left="4298" w:hanging="180"/>
      </w:pPr>
    </w:lvl>
    <w:lvl w:ilvl="3" w:tplc="040E000F" w:tentative="1">
      <w:start w:val="1"/>
      <w:numFmt w:val="decimal"/>
      <w:lvlText w:val="%4."/>
      <w:lvlJc w:val="left"/>
      <w:pPr>
        <w:ind w:left="5018" w:hanging="360"/>
      </w:pPr>
    </w:lvl>
    <w:lvl w:ilvl="4" w:tplc="040E0019" w:tentative="1">
      <w:start w:val="1"/>
      <w:numFmt w:val="lowerLetter"/>
      <w:lvlText w:val="%5."/>
      <w:lvlJc w:val="left"/>
      <w:pPr>
        <w:ind w:left="5738" w:hanging="360"/>
      </w:pPr>
    </w:lvl>
    <w:lvl w:ilvl="5" w:tplc="040E001B" w:tentative="1">
      <w:start w:val="1"/>
      <w:numFmt w:val="lowerRoman"/>
      <w:lvlText w:val="%6."/>
      <w:lvlJc w:val="right"/>
      <w:pPr>
        <w:ind w:left="6458" w:hanging="180"/>
      </w:pPr>
    </w:lvl>
    <w:lvl w:ilvl="6" w:tplc="040E000F" w:tentative="1">
      <w:start w:val="1"/>
      <w:numFmt w:val="decimal"/>
      <w:lvlText w:val="%7."/>
      <w:lvlJc w:val="left"/>
      <w:pPr>
        <w:ind w:left="7178" w:hanging="360"/>
      </w:pPr>
    </w:lvl>
    <w:lvl w:ilvl="7" w:tplc="040E0019" w:tentative="1">
      <w:start w:val="1"/>
      <w:numFmt w:val="lowerLetter"/>
      <w:lvlText w:val="%8."/>
      <w:lvlJc w:val="left"/>
      <w:pPr>
        <w:ind w:left="7898" w:hanging="360"/>
      </w:pPr>
    </w:lvl>
    <w:lvl w:ilvl="8" w:tplc="040E001B" w:tentative="1">
      <w:start w:val="1"/>
      <w:numFmt w:val="lowerRoman"/>
      <w:lvlText w:val="%9."/>
      <w:lvlJc w:val="right"/>
      <w:pPr>
        <w:ind w:left="8618" w:hanging="180"/>
      </w:pPr>
    </w:lvl>
  </w:abstractNum>
  <w:abstractNum w:abstractNumId="61">
    <w:nsid w:val="76C42130"/>
    <w:multiLevelType w:val="hybridMultilevel"/>
    <w:tmpl w:val="96FA9CF2"/>
    <w:lvl w:ilvl="0" w:tplc="24AEAF56">
      <w:start w:val="5"/>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2">
    <w:nsid w:val="76E33ED5"/>
    <w:multiLevelType w:val="hybridMultilevel"/>
    <w:tmpl w:val="8A4AADD0"/>
    <w:lvl w:ilvl="0" w:tplc="040E0001">
      <w:start w:val="1"/>
      <w:numFmt w:val="bullet"/>
      <w:lvlText w:val=""/>
      <w:lvlJc w:val="left"/>
      <w:pPr>
        <w:tabs>
          <w:tab w:val="num" w:pos="2487"/>
        </w:tabs>
        <w:ind w:left="2487" w:hanging="360"/>
      </w:pPr>
      <w:rPr>
        <w:rFonts w:ascii="Symbol" w:hAnsi="Symbol" w:hint="default"/>
      </w:rPr>
    </w:lvl>
    <w:lvl w:ilvl="1" w:tplc="040E0003" w:tentative="1">
      <w:start w:val="1"/>
      <w:numFmt w:val="bullet"/>
      <w:lvlText w:val="o"/>
      <w:lvlJc w:val="left"/>
      <w:pPr>
        <w:tabs>
          <w:tab w:val="num" w:pos="3207"/>
        </w:tabs>
        <w:ind w:left="3207" w:hanging="360"/>
      </w:pPr>
      <w:rPr>
        <w:rFonts w:ascii="Courier New" w:hAnsi="Courier New" w:cs="Courier New" w:hint="default"/>
      </w:rPr>
    </w:lvl>
    <w:lvl w:ilvl="2" w:tplc="040E0005" w:tentative="1">
      <w:start w:val="1"/>
      <w:numFmt w:val="bullet"/>
      <w:lvlText w:val=""/>
      <w:lvlJc w:val="left"/>
      <w:pPr>
        <w:tabs>
          <w:tab w:val="num" w:pos="3927"/>
        </w:tabs>
        <w:ind w:left="3927" w:hanging="360"/>
      </w:pPr>
      <w:rPr>
        <w:rFonts w:ascii="Wingdings" w:hAnsi="Wingdings" w:hint="default"/>
      </w:rPr>
    </w:lvl>
    <w:lvl w:ilvl="3" w:tplc="040E0001" w:tentative="1">
      <w:start w:val="1"/>
      <w:numFmt w:val="bullet"/>
      <w:lvlText w:val=""/>
      <w:lvlJc w:val="left"/>
      <w:pPr>
        <w:tabs>
          <w:tab w:val="num" w:pos="4647"/>
        </w:tabs>
        <w:ind w:left="4647" w:hanging="360"/>
      </w:pPr>
      <w:rPr>
        <w:rFonts w:ascii="Symbol" w:hAnsi="Symbol" w:hint="default"/>
      </w:rPr>
    </w:lvl>
    <w:lvl w:ilvl="4" w:tplc="040E0003" w:tentative="1">
      <w:start w:val="1"/>
      <w:numFmt w:val="bullet"/>
      <w:lvlText w:val="o"/>
      <w:lvlJc w:val="left"/>
      <w:pPr>
        <w:tabs>
          <w:tab w:val="num" w:pos="5367"/>
        </w:tabs>
        <w:ind w:left="5367" w:hanging="360"/>
      </w:pPr>
      <w:rPr>
        <w:rFonts w:ascii="Courier New" w:hAnsi="Courier New" w:cs="Courier New" w:hint="default"/>
      </w:rPr>
    </w:lvl>
    <w:lvl w:ilvl="5" w:tplc="040E0005" w:tentative="1">
      <w:start w:val="1"/>
      <w:numFmt w:val="bullet"/>
      <w:lvlText w:val=""/>
      <w:lvlJc w:val="left"/>
      <w:pPr>
        <w:tabs>
          <w:tab w:val="num" w:pos="6087"/>
        </w:tabs>
        <w:ind w:left="6087" w:hanging="360"/>
      </w:pPr>
      <w:rPr>
        <w:rFonts w:ascii="Wingdings" w:hAnsi="Wingdings" w:hint="default"/>
      </w:rPr>
    </w:lvl>
    <w:lvl w:ilvl="6" w:tplc="040E0001" w:tentative="1">
      <w:start w:val="1"/>
      <w:numFmt w:val="bullet"/>
      <w:lvlText w:val=""/>
      <w:lvlJc w:val="left"/>
      <w:pPr>
        <w:tabs>
          <w:tab w:val="num" w:pos="6807"/>
        </w:tabs>
        <w:ind w:left="6807" w:hanging="360"/>
      </w:pPr>
      <w:rPr>
        <w:rFonts w:ascii="Symbol" w:hAnsi="Symbol" w:hint="default"/>
      </w:rPr>
    </w:lvl>
    <w:lvl w:ilvl="7" w:tplc="040E0003" w:tentative="1">
      <w:start w:val="1"/>
      <w:numFmt w:val="bullet"/>
      <w:lvlText w:val="o"/>
      <w:lvlJc w:val="left"/>
      <w:pPr>
        <w:tabs>
          <w:tab w:val="num" w:pos="7527"/>
        </w:tabs>
        <w:ind w:left="7527" w:hanging="360"/>
      </w:pPr>
      <w:rPr>
        <w:rFonts w:ascii="Courier New" w:hAnsi="Courier New" w:cs="Courier New" w:hint="default"/>
      </w:rPr>
    </w:lvl>
    <w:lvl w:ilvl="8" w:tplc="040E0005" w:tentative="1">
      <w:start w:val="1"/>
      <w:numFmt w:val="bullet"/>
      <w:lvlText w:val=""/>
      <w:lvlJc w:val="left"/>
      <w:pPr>
        <w:tabs>
          <w:tab w:val="num" w:pos="8247"/>
        </w:tabs>
        <w:ind w:left="8247" w:hanging="360"/>
      </w:pPr>
      <w:rPr>
        <w:rFonts w:ascii="Wingdings" w:hAnsi="Wingdings" w:hint="default"/>
      </w:rPr>
    </w:lvl>
  </w:abstractNum>
  <w:abstractNum w:abstractNumId="63">
    <w:nsid w:val="77AC5E9C"/>
    <w:multiLevelType w:val="multilevel"/>
    <w:tmpl w:val="00000002"/>
    <w:lvl w:ilvl="0">
      <w:start w:val="1"/>
      <w:numFmt w:val="decimal"/>
      <w:suff w:val="space"/>
      <w:lvlText w:val=" %1. "/>
      <w:lvlJc w:val="left"/>
      <w:pPr>
        <w:tabs>
          <w:tab w:val="num" w:pos="0"/>
        </w:tabs>
        <w:ind w:left="283" w:hanging="283"/>
      </w:pPr>
      <w:rPr>
        <w:rFonts w:cs="Times New Roman"/>
      </w:rPr>
    </w:lvl>
    <w:lvl w:ilvl="1">
      <w:start w:val="1"/>
      <w:numFmt w:val="decimal"/>
      <w:suff w:val="space"/>
      <w:lvlText w:val=" %1.%2. "/>
      <w:lvlJc w:val="left"/>
      <w:pPr>
        <w:tabs>
          <w:tab w:val="num" w:pos="-142"/>
        </w:tabs>
        <w:ind w:left="425" w:hanging="283"/>
      </w:pPr>
      <w:rPr>
        <w:rFonts w:cs="Times New Roman"/>
      </w:rPr>
    </w:lvl>
    <w:lvl w:ilvl="2">
      <w:start w:val="1"/>
      <w:numFmt w:val="decimal"/>
      <w:suff w:val="space"/>
      <w:lvlText w:val=" %1.%2.%3. "/>
      <w:lvlJc w:val="left"/>
      <w:pPr>
        <w:tabs>
          <w:tab w:val="num" w:pos="0"/>
        </w:tabs>
        <w:ind w:left="850" w:hanging="283"/>
      </w:pPr>
      <w:rPr>
        <w:rFonts w:cs="Times New Roman"/>
      </w:rPr>
    </w:lvl>
    <w:lvl w:ilvl="3">
      <w:start w:val="1"/>
      <w:numFmt w:val="decimal"/>
      <w:suff w:val="space"/>
      <w:lvlText w:val=" %1.%2.%3.%4. "/>
      <w:lvlJc w:val="left"/>
      <w:pPr>
        <w:tabs>
          <w:tab w:val="num" w:pos="0"/>
        </w:tabs>
        <w:ind w:left="1134" w:hanging="283"/>
      </w:pPr>
      <w:rPr>
        <w:rFonts w:cs="Times New Roman"/>
      </w:rPr>
    </w:lvl>
    <w:lvl w:ilvl="4">
      <w:start w:val="1"/>
      <w:numFmt w:val="decimal"/>
      <w:suff w:val="space"/>
      <w:lvlText w:val=" %1.%2.%3.%4.%5. "/>
      <w:lvlJc w:val="left"/>
      <w:pPr>
        <w:tabs>
          <w:tab w:val="num" w:pos="0"/>
        </w:tabs>
        <w:ind w:left="1417" w:hanging="283"/>
      </w:pPr>
      <w:rPr>
        <w:rFonts w:cs="Times New Roman"/>
      </w:rPr>
    </w:lvl>
    <w:lvl w:ilvl="5">
      <w:start w:val="1"/>
      <w:numFmt w:val="decimal"/>
      <w:suff w:val="space"/>
      <w:lvlText w:val=" %1.%2.%3.%4.%5.%6. "/>
      <w:lvlJc w:val="left"/>
      <w:pPr>
        <w:tabs>
          <w:tab w:val="num" w:pos="0"/>
        </w:tabs>
        <w:ind w:left="1701" w:hanging="283"/>
      </w:pPr>
      <w:rPr>
        <w:rFonts w:cs="Times New Roman"/>
      </w:rPr>
    </w:lvl>
    <w:lvl w:ilvl="6">
      <w:start w:val="1"/>
      <w:numFmt w:val="decimal"/>
      <w:suff w:val="space"/>
      <w:lvlText w:val=" %1.%2.%3.%4.%5.%6.%7. "/>
      <w:lvlJc w:val="left"/>
      <w:pPr>
        <w:tabs>
          <w:tab w:val="num" w:pos="0"/>
        </w:tabs>
        <w:ind w:left="1984" w:hanging="283"/>
      </w:pPr>
      <w:rPr>
        <w:rFonts w:cs="Times New Roman"/>
      </w:rPr>
    </w:lvl>
    <w:lvl w:ilvl="7">
      <w:start w:val="1"/>
      <w:numFmt w:val="decimal"/>
      <w:suff w:val="space"/>
      <w:lvlText w:val=" %1.%2.%3.%4.%5.%6.%7.%8. "/>
      <w:lvlJc w:val="left"/>
      <w:pPr>
        <w:tabs>
          <w:tab w:val="num" w:pos="0"/>
        </w:tabs>
        <w:ind w:left="2268" w:hanging="283"/>
      </w:pPr>
      <w:rPr>
        <w:rFonts w:cs="Times New Roman"/>
      </w:rPr>
    </w:lvl>
    <w:lvl w:ilvl="8">
      <w:start w:val="1"/>
      <w:numFmt w:val="decimal"/>
      <w:suff w:val="space"/>
      <w:lvlText w:val=" %1.%2.%3.%4.%5.%6.%7.%8.%9. "/>
      <w:lvlJc w:val="left"/>
      <w:pPr>
        <w:tabs>
          <w:tab w:val="num" w:pos="0"/>
        </w:tabs>
        <w:ind w:left="2551" w:hanging="283"/>
      </w:pPr>
      <w:rPr>
        <w:rFonts w:cs="Times New Roman"/>
      </w:rPr>
    </w:lvl>
  </w:abstractNum>
  <w:abstractNum w:abstractNumId="64">
    <w:nsid w:val="7AD93C34"/>
    <w:multiLevelType w:val="hybridMultilevel"/>
    <w:tmpl w:val="9C0640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7BFF2F7F"/>
    <w:multiLevelType w:val="hybridMultilevel"/>
    <w:tmpl w:val="127C5B18"/>
    <w:lvl w:ilvl="0" w:tplc="77649604">
      <w:start w:val="1"/>
      <w:numFmt w:val="lowerLetter"/>
      <w:lvlText w:val="%1)"/>
      <w:lvlJc w:val="left"/>
      <w:pPr>
        <w:ind w:left="720" w:hanging="360"/>
      </w:pPr>
      <w:rPr>
        <w:rFonts w:hint="default"/>
        <w:b/>
        <w:bCs/>
        <w:i/>
        <w:iCs/>
      </w:rPr>
    </w:lvl>
    <w:lvl w:ilvl="1" w:tplc="040E0003">
      <w:start w:val="1"/>
      <w:numFmt w:val="lowerLetter"/>
      <w:lvlText w:val="%2."/>
      <w:lvlJc w:val="left"/>
      <w:pPr>
        <w:ind w:left="1440" w:hanging="360"/>
      </w:pPr>
    </w:lvl>
    <w:lvl w:ilvl="2" w:tplc="040E0005">
      <w:start w:val="1"/>
      <w:numFmt w:val="lowerRoman"/>
      <w:lvlText w:val="%3."/>
      <w:lvlJc w:val="right"/>
      <w:pPr>
        <w:ind w:left="2160" w:hanging="180"/>
      </w:pPr>
    </w:lvl>
    <w:lvl w:ilvl="3" w:tplc="040E0001">
      <w:start w:val="1"/>
      <w:numFmt w:val="decimal"/>
      <w:lvlText w:val="%4."/>
      <w:lvlJc w:val="left"/>
      <w:pPr>
        <w:ind w:left="2880" w:hanging="360"/>
      </w:pPr>
    </w:lvl>
    <w:lvl w:ilvl="4" w:tplc="040E0003">
      <w:start w:val="1"/>
      <w:numFmt w:val="lowerLetter"/>
      <w:lvlText w:val="%5."/>
      <w:lvlJc w:val="left"/>
      <w:pPr>
        <w:ind w:left="3600" w:hanging="360"/>
      </w:pPr>
    </w:lvl>
    <w:lvl w:ilvl="5" w:tplc="040E0005">
      <w:start w:val="1"/>
      <w:numFmt w:val="lowerRoman"/>
      <w:lvlText w:val="%6."/>
      <w:lvlJc w:val="right"/>
      <w:pPr>
        <w:ind w:left="4320" w:hanging="180"/>
      </w:pPr>
    </w:lvl>
    <w:lvl w:ilvl="6" w:tplc="040E0001">
      <w:start w:val="1"/>
      <w:numFmt w:val="decimal"/>
      <w:lvlText w:val="%7."/>
      <w:lvlJc w:val="left"/>
      <w:pPr>
        <w:ind w:left="5040" w:hanging="360"/>
      </w:pPr>
    </w:lvl>
    <w:lvl w:ilvl="7" w:tplc="040E0003">
      <w:start w:val="1"/>
      <w:numFmt w:val="lowerLetter"/>
      <w:lvlText w:val="%8."/>
      <w:lvlJc w:val="left"/>
      <w:pPr>
        <w:ind w:left="5760" w:hanging="360"/>
      </w:pPr>
    </w:lvl>
    <w:lvl w:ilvl="8" w:tplc="040E0005">
      <w:start w:val="1"/>
      <w:numFmt w:val="lowerRoman"/>
      <w:lvlText w:val="%9."/>
      <w:lvlJc w:val="right"/>
      <w:pPr>
        <w:ind w:left="6480" w:hanging="180"/>
      </w:pPr>
    </w:lvl>
  </w:abstractNum>
  <w:abstractNum w:abstractNumId="66">
    <w:nsid w:val="7C0F2004"/>
    <w:multiLevelType w:val="multilevel"/>
    <w:tmpl w:val="1D360CF8"/>
    <w:lvl w:ilvl="0">
      <w:start w:val="1"/>
      <w:numFmt w:val="decimal"/>
      <w:pStyle w:val="Cmsor1"/>
      <w:lvlText w:val="%1"/>
      <w:lvlJc w:val="left"/>
      <w:pPr>
        <w:tabs>
          <w:tab w:val="num" w:pos="432"/>
        </w:tabs>
        <w:ind w:left="432" w:hanging="432"/>
      </w:pPr>
      <w:rPr>
        <w:rFonts w:hint="default"/>
      </w:rPr>
    </w:lvl>
    <w:lvl w:ilvl="1">
      <w:start w:val="1"/>
      <w:numFmt w:val="decimal"/>
      <w:pStyle w:val="Cmsor2"/>
      <w:lvlText w:val="%1.%2"/>
      <w:lvlJc w:val="left"/>
      <w:pPr>
        <w:tabs>
          <w:tab w:val="num" w:pos="576"/>
        </w:tabs>
        <w:ind w:left="576" w:hanging="576"/>
      </w:pPr>
      <w:rPr>
        <w:rFonts w:hint="default"/>
      </w:rPr>
    </w:lvl>
    <w:lvl w:ilvl="2">
      <w:start w:val="1"/>
      <w:numFmt w:val="decimal"/>
      <w:pStyle w:val="Cmsor3"/>
      <w:lvlText w:val="%1.%2.%3"/>
      <w:lvlJc w:val="left"/>
      <w:pPr>
        <w:tabs>
          <w:tab w:val="num" w:pos="720"/>
        </w:tabs>
        <w:ind w:left="720" w:hanging="720"/>
      </w:pPr>
      <w:rPr>
        <w:rFonts w:hint="default"/>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decimal"/>
      <w:pStyle w:val="Cmsor6"/>
      <w:lvlText w:val="%1.%2.%3.%4.%5.%6"/>
      <w:lvlJc w:val="left"/>
      <w:pPr>
        <w:tabs>
          <w:tab w:val="num" w:pos="1152"/>
        </w:tabs>
        <w:ind w:left="1152" w:hanging="1152"/>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67">
    <w:nsid w:val="7C686B23"/>
    <w:multiLevelType w:val="hybridMultilevel"/>
    <w:tmpl w:val="2FB45D6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7EAC4DCE"/>
    <w:multiLevelType w:val="hybridMultilevel"/>
    <w:tmpl w:val="706ECFF8"/>
    <w:lvl w:ilvl="0" w:tplc="ABEAB720">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7EF549CD"/>
    <w:multiLevelType w:val="hybridMultilevel"/>
    <w:tmpl w:val="ED40430E"/>
    <w:lvl w:ilvl="0" w:tplc="040E0019">
      <w:start w:val="1"/>
      <w:numFmt w:val="lowerLetter"/>
      <w:lvlText w:val="%1."/>
      <w:lvlJc w:val="left"/>
      <w:pPr>
        <w:tabs>
          <w:tab w:val="num" w:pos="2498"/>
        </w:tabs>
        <w:ind w:left="2498" w:hanging="360"/>
      </w:pPr>
    </w:lvl>
    <w:lvl w:ilvl="1" w:tplc="040E0019" w:tentative="1">
      <w:start w:val="1"/>
      <w:numFmt w:val="lowerLetter"/>
      <w:lvlText w:val="%2."/>
      <w:lvlJc w:val="left"/>
      <w:pPr>
        <w:tabs>
          <w:tab w:val="num" w:pos="2858"/>
        </w:tabs>
        <w:ind w:left="2858" w:hanging="360"/>
      </w:pPr>
    </w:lvl>
    <w:lvl w:ilvl="2" w:tplc="040E001B" w:tentative="1">
      <w:start w:val="1"/>
      <w:numFmt w:val="lowerRoman"/>
      <w:lvlText w:val="%3."/>
      <w:lvlJc w:val="right"/>
      <w:pPr>
        <w:tabs>
          <w:tab w:val="num" w:pos="3578"/>
        </w:tabs>
        <w:ind w:left="3578" w:hanging="180"/>
      </w:pPr>
    </w:lvl>
    <w:lvl w:ilvl="3" w:tplc="040E000F" w:tentative="1">
      <w:start w:val="1"/>
      <w:numFmt w:val="decimal"/>
      <w:lvlText w:val="%4."/>
      <w:lvlJc w:val="left"/>
      <w:pPr>
        <w:tabs>
          <w:tab w:val="num" w:pos="4298"/>
        </w:tabs>
        <w:ind w:left="4298" w:hanging="360"/>
      </w:pPr>
    </w:lvl>
    <w:lvl w:ilvl="4" w:tplc="040E0019" w:tentative="1">
      <w:start w:val="1"/>
      <w:numFmt w:val="lowerLetter"/>
      <w:lvlText w:val="%5."/>
      <w:lvlJc w:val="left"/>
      <w:pPr>
        <w:tabs>
          <w:tab w:val="num" w:pos="5018"/>
        </w:tabs>
        <w:ind w:left="5018" w:hanging="360"/>
      </w:pPr>
    </w:lvl>
    <w:lvl w:ilvl="5" w:tplc="040E001B" w:tentative="1">
      <w:start w:val="1"/>
      <w:numFmt w:val="lowerRoman"/>
      <w:lvlText w:val="%6."/>
      <w:lvlJc w:val="right"/>
      <w:pPr>
        <w:tabs>
          <w:tab w:val="num" w:pos="5738"/>
        </w:tabs>
        <w:ind w:left="5738" w:hanging="180"/>
      </w:pPr>
    </w:lvl>
    <w:lvl w:ilvl="6" w:tplc="040E000F" w:tentative="1">
      <w:start w:val="1"/>
      <w:numFmt w:val="decimal"/>
      <w:lvlText w:val="%7."/>
      <w:lvlJc w:val="left"/>
      <w:pPr>
        <w:tabs>
          <w:tab w:val="num" w:pos="6458"/>
        </w:tabs>
        <w:ind w:left="6458" w:hanging="360"/>
      </w:pPr>
    </w:lvl>
    <w:lvl w:ilvl="7" w:tplc="040E0019" w:tentative="1">
      <w:start w:val="1"/>
      <w:numFmt w:val="lowerLetter"/>
      <w:lvlText w:val="%8."/>
      <w:lvlJc w:val="left"/>
      <w:pPr>
        <w:tabs>
          <w:tab w:val="num" w:pos="7178"/>
        </w:tabs>
        <w:ind w:left="7178" w:hanging="360"/>
      </w:pPr>
    </w:lvl>
    <w:lvl w:ilvl="8" w:tplc="040E001B" w:tentative="1">
      <w:start w:val="1"/>
      <w:numFmt w:val="lowerRoman"/>
      <w:lvlText w:val="%9."/>
      <w:lvlJc w:val="right"/>
      <w:pPr>
        <w:tabs>
          <w:tab w:val="num" w:pos="7898"/>
        </w:tabs>
        <w:ind w:left="7898" w:hanging="180"/>
      </w:pPr>
    </w:lvl>
  </w:abstractNum>
  <w:num w:numId="1">
    <w:abstractNumId w:val="0"/>
  </w:num>
  <w:num w:numId="2">
    <w:abstractNumId w:val="33"/>
  </w:num>
  <w:num w:numId="3">
    <w:abstractNumId w:val="4"/>
  </w:num>
  <w:num w:numId="4">
    <w:abstractNumId w:val="23"/>
  </w:num>
  <w:num w:numId="5">
    <w:abstractNumId w:val="66"/>
  </w:num>
  <w:num w:numId="6">
    <w:abstractNumId w:val="1"/>
  </w:num>
  <w:num w:numId="7">
    <w:abstractNumId w:val="35"/>
  </w:num>
  <w:num w:numId="8">
    <w:abstractNumId w:val="21"/>
  </w:num>
  <w:num w:numId="9">
    <w:abstractNumId w:val="13"/>
  </w:num>
  <w:num w:numId="10">
    <w:abstractNumId w:val="50"/>
  </w:num>
  <w:num w:numId="11">
    <w:abstractNumId w:val="20"/>
  </w:num>
  <w:num w:numId="12">
    <w:abstractNumId w:val="12"/>
  </w:num>
  <w:num w:numId="13">
    <w:abstractNumId w:val="69"/>
  </w:num>
  <w:num w:numId="14">
    <w:abstractNumId w:val="62"/>
  </w:num>
  <w:num w:numId="15">
    <w:abstractNumId w:val="40"/>
  </w:num>
  <w:num w:numId="16">
    <w:abstractNumId w:val="31"/>
  </w:num>
  <w:num w:numId="17">
    <w:abstractNumId w:val="36"/>
  </w:num>
  <w:num w:numId="18">
    <w:abstractNumId w:val="30"/>
  </w:num>
  <w:num w:numId="19">
    <w:abstractNumId w:val="18"/>
  </w:num>
  <w:num w:numId="20">
    <w:abstractNumId w:val="10"/>
  </w:num>
  <w:num w:numId="21">
    <w:abstractNumId w:val="65"/>
  </w:num>
  <w:num w:numId="22">
    <w:abstractNumId w:val="26"/>
  </w:num>
  <w:num w:numId="23">
    <w:abstractNumId w:val="17"/>
  </w:num>
  <w:num w:numId="24">
    <w:abstractNumId w:val="16"/>
  </w:num>
  <w:num w:numId="25">
    <w:abstractNumId w:val="43"/>
  </w:num>
  <w:num w:numId="26">
    <w:abstractNumId w:val="45"/>
  </w:num>
  <w:num w:numId="27">
    <w:abstractNumId w:val="28"/>
  </w:num>
  <w:num w:numId="28">
    <w:abstractNumId w:val="11"/>
  </w:num>
  <w:num w:numId="29">
    <w:abstractNumId w:val="57"/>
  </w:num>
  <w:num w:numId="30">
    <w:abstractNumId w:val="34"/>
  </w:num>
  <w:num w:numId="31">
    <w:abstractNumId w:val="46"/>
  </w:num>
  <w:num w:numId="32">
    <w:abstractNumId w:val="3"/>
  </w:num>
  <w:num w:numId="33">
    <w:abstractNumId w:val="49"/>
  </w:num>
  <w:num w:numId="34">
    <w:abstractNumId w:val="67"/>
  </w:num>
  <w:num w:numId="35">
    <w:abstractNumId w:val="25"/>
  </w:num>
  <w:num w:numId="36">
    <w:abstractNumId w:val="19"/>
  </w:num>
  <w:num w:numId="37">
    <w:abstractNumId w:val="15"/>
  </w:num>
  <w:num w:numId="38">
    <w:abstractNumId w:val="24"/>
  </w:num>
  <w:num w:numId="39">
    <w:abstractNumId w:val="27"/>
  </w:num>
  <w:num w:numId="40">
    <w:abstractNumId w:val="14"/>
  </w:num>
  <w:num w:numId="41">
    <w:abstractNumId w:val="68"/>
  </w:num>
  <w:num w:numId="42">
    <w:abstractNumId w:val="7"/>
  </w:num>
  <w:num w:numId="43">
    <w:abstractNumId w:val="29"/>
  </w:num>
  <w:num w:numId="44">
    <w:abstractNumId w:val="60"/>
  </w:num>
  <w:num w:numId="45">
    <w:abstractNumId w:val="9"/>
  </w:num>
  <w:num w:numId="46">
    <w:abstractNumId w:val="53"/>
  </w:num>
  <w:num w:numId="47">
    <w:abstractNumId w:val="59"/>
  </w:num>
  <w:num w:numId="48">
    <w:abstractNumId w:val="54"/>
  </w:num>
  <w:num w:numId="49">
    <w:abstractNumId w:val="42"/>
  </w:num>
  <w:num w:numId="50">
    <w:abstractNumId w:val="32"/>
  </w:num>
  <w:num w:numId="51">
    <w:abstractNumId w:val="37"/>
  </w:num>
  <w:num w:numId="52">
    <w:abstractNumId w:val="38"/>
  </w:num>
  <w:num w:numId="53">
    <w:abstractNumId w:val="56"/>
  </w:num>
  <w:num w:numId="54">
    <w:abstractNumId w:val="58"/>
  </w:num>
  <w:num w:numId="55">
    <w:abstractNumId w:val="52"/>
  </w:num>
  <w:num w:numId="56">
    <w:abstractNumId w:val="41"/>
  </w:num>
  <w:num w:numId="57">
    <w:abstractNumId w:val="64"/>
  </w:num>
  <w:num w:numId="58">
    <w:abstractNumId w:val="47"/>
  </w:num>
  <w:num w:numId="59">
    <w:abstractNumId w:val="5"/>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 w:numId="62">
    <w:abstractNumId w:val="39"/>
  </w:num>
  <w:num w:numId="63">
    <w:abstractNumId w:val="61"/>
  </w:num>
  <w:num w:numId="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num>
  <w:num w:numId="66">
    <w:abstractNumId w:val="56"/>
  </w:num>
  <w:num w:numId="67">
    <w:abstractNumId w:val="2"/>
  </w:num>
  <w:num w:numId="68">
    <w:abstractNumId w:val="44"/>
  </w:num>
  <w:num w:numId="69">
    <w:abstractNumId w:val="63"/>
  </w:num>
  <w:num w:numId="70">
    <w:abstractNumId w:val="51"/>
  </w:num>
  <w:num w:numId="71">
    <w:abstractNumId w:val="8"/>
  </w:num>
  <w:num w:numId="72">
    <w:abstractNumId w:val="48"/>
  </w:num>
  <w:num w:numId="73">
    <w:abstractNumId w:val="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DD4"/>
    <w:rsid w:val="00001BB5"/>
    <w:rsid w:val="00004D84"/>
    <w:rsid w:val="00010572"/>
    <w:rsid w:val="00013113"/>
    <w:rsid w:val="00024118"/>
    <w:rsid w:val="00024F0F"/>
    <w:rsid w:val="000329A1"/>
    <w:rsid w:val="00034302"/>
    <w:rsid w:val="000370CA"/>
    <w:rsid w:val="00041954"/>
    <w:rsid w:val="00041B4A"/>
    <w:rsid w:val="00043191"/>
    <w:rsid w:val="00043EB1"/>
    <w:rsid w:val="00047927"/>
    <w:rsid w:val="000514D5"/>
    <w:rsid w:val="0005757A"/>
    <w:rsid w:val="00075531"/>
    <w:rsid w:val="00082AFC"/>
    <w:rsid w:val="00085172"/>
    <w:rsid w:val="000869E5"/>
    <w:rsid w:val="00087D26"/>
    <w:rsid w:val="000B1952"/>
    <w:rsid w:val="000B33F9"/>
    <w:rsid w:val="000B4FFC"/>
    <w:rsid w:val="000B545C"/>
    <w:rsid w:val="000C467A"/>
    <w:rsid w:val="000D6F42"/>
    <w:rsid w:val="000E4387"/>
    <w:rsid w:val="000E49A9"/>
    <w:rsid w:val="000E77D8"/>
    <w:rsid w:val="000F079C"/>
    <w:rsid w:val="000F459B"/>
    <w:rsid w:val="00101AD6"/>
    <w:rsid w:val="0010233C"/>
    <w:rsid w:val="001048B1"/>
    <w:rsid w:val="0011014B"/>
    <w:rsid w:val="0011620C"/>
    <w:rsid w:val="0012355A"/>
    <w:rsid w:val="00124438"/>
    <w:rsid w:val="00124FE4"/>
    <w:rsid w:val="00125E9B"/>
    <w:rsid w:val="00127816"/>
    <w:rsid w:val="00132A7A"/>
    <w:rsid w:val="0013515F"/>
    <w:rsid w:val="001353E0"/>
    <w:rsid w:val="00136973"/>
    <w:rsid w:val="00145334"/>
    <w:rsid w:val="00146D17"/>
    <w:rsid w:val="00150282"/>
    <w:rsid w:val="00150567"/>
    <w:rsid w:val="00154040"/>
    <w:rsid w:val="00162402"/>
    <w:rsid w:val="00167CFD"/>
    <w:rsid w:val="001701AB"/>
    <w:rsid w:val="001711B4"/>
    <w:rsid w:val="001806E3"/>
    <w:rsid w:val="001824ED"/>
    <w:rsid w:val="00184BC4"/>
    <w:rsid w:val="001A0E0E"/>
    <w:rsid w:val="001A28A9"/>
    <w:rsid w:val="001A71AA"/>
    <w:rsid w:val="001A781E"/>
    <w:rsid w:val="001B09F0"/>
    <w:rsid w:val="001B37D1"/>
    <w:rsid w:val="001C5850"/>
    <w:rsid w:val="001C5A0E"/>
    <w:rsid w:val="001D0875"/>
    <w:rsid w:val="001D27E8"/>
    <w:rsid w:val="001D3146"/>
    <w:rsid w:val="001D6E03"/>
    <w:rsid w:val="001E138C"/>
    <w:rsid w:val="001E156B"/>
    <w:rsid w:val="001E248E"/>
    <w:rsid w:val="001E287E"/>
    <w:rsid w:val="001E522D"/>
    <w:rsid w:val="001F0386"/>
    <w:rsid w:val="001F3635"/>
    <w:rsid w:val="001F5933"/>
    <w:rsid w:val="001F5D9C"/>
    <w:rsid w:val="001F6D4C"/>
    <w:rsid w:val="001F6EF6"/>
    <w:rsid w:val="00201A83"/>
    <w:rsid w:val="002056C3"/>
    <w:rsid w:val="0022002C"/>
    <w:rsid w:val="00221152"/>
    <w:rsid w:val="002219B3"/>
    <w:rsid w:val="00236BE8"/>
    <w:rsid w:val="00240E54"/>
    <w:rsid w:val="00241207"/>
    <w:rsid w:val="002441F4"/>
    <w:rsid w:val="00245424"/>
    <w:rsid w:val="00257876"/>
    <w:rsid w:val="00265A88"/>
    <w:rsid w:val="00266414"/>
    <w:rsid w:val="0027037D"/>
    <w:rsid w:val="00270D95"/>
    <w:rsid w:val="00271291"/>
    <w:rsid w:val="00274C3F"/>
    <w:rsid w:val="002860EE"/>
    <w:rsid w:val="00287B33"/>
    <w:rsid w:val="00291FB6"/>
    <w:rsid w:val="002971DD"/>
    <w:rsid w:val="00297DD4"/>
    <w:rsid w:val="002A299A"/>
    <w:rsid w:val="002A3830"/>
    <w:rsid w:val="002A5970"/>
    <w:rsid w:val="002B0D57"/>
    <w:rsid w:val="002B338E"/>
    <w:rsid w:val="002C03D8"/>
    <w:rsid w:val="002C0AB2"/>
    <w:rsid w:val="002C25A7"/>
    <w:rsid w:val="002C67C6"/>
    <w:rsid w:val="002D0CEA"/>
    <w:rsid w:val="002D64E0"/>
    <w:rsid w:val="002E3AB9"/>
    <w:rsid w:val="002E79F1"/>
    <w:rsid w:val="002F262E"/>
    <w:rsid w:val="002F4433"/>
    <w:rsid w:val="002F5EA8"/>
    <w:rsid w:val="0030080B"/>
    <w:rsid w:val="0030092A"/>
    <w:rsid w:val="00302FC7"/>
    <w:rsid w:val="003044C2"/>
    <w:rsid w:val="00305534"/>
    <w:rsid w:val="00310DB4"/>
    <w:rsid w:val="003278A7"/>
    <w:rsid w:val="00327E63"/>
    <w:rsid w:val="00340170"/>
    <w:rsid w:val="00354953"/>
    <w:rsid w:val="0036462E"/>
    <w:rsid w:val="003653FA"/>
    <w:rsid w:val="00373109"/>
    <w:rsid w:val="0037573D"/>
    <w:rsid w:val="00383F75"/>
    <w:rsid w:val="00384224"/>
    <w:rsid w:val="003912E9"/>
    <w:rsid w:val="00392647"/>
    <w:rsid w:val="003A0DF3"/>
    <w:rsid w:val="003A1016"/>
    <w:rsid w:val="003A3E27"/>
    <w:rsid w:val="003A76A3"/>
    <w:rsid w:val="003B0377"/>
    <w:rsid w:val="003B0B3D"/>
    <w:rsid w:val="003C1183"/>
    <w:rsid w:val="003C32AB"/>
    <w:rsid w:val="003C5925"/>
    <w:rsid w:val="003D5B72"/>
    <w:rsid w:val="003D655C"/>
    <w:rsid w:val="003E6867"/>
    <w:rsid w:val="003F1773"/>
    <w:rsid w:val="003F6103"/>
    <w:rsid w:val="004057D6"/>
    <w:rsid w:val="00411B7A"/>
    <w:rsid w:val="00416E93"/>
    <w:rsid w:val="00421814"/>
    <w:rsid w:val="00426549"/>
    <w:rsid w:val="00437ACD"/>
    <w:rsid w:val="00453DBC"/>
    <w:rsid w:val="0046288F"/>
    <w:rsid w:val="00465234"/>
    <w:rsid w:val="004664F0"/>
    <w:rsid w:val="00470036"/>
    <w:rsid w:val="004708D8"/>
    <w:rsid w:val="00490083"/>
    <w:rsid w:val="00492536"/>
    <w:rsid w:val="00492A41"/>
    <w:rsid w:val="004A06EE"/>
    <w:rsid w:val="004A3E67"/>
    <w:rsid w:val="004A4FE5"/>
    <w:rsid w:val="004A796B"/>
    <w:rsid w:val="004B6350"/>
    <w:rsid w:val="004C2467"/>
    <w:rsid w:val="004C3A91"/>
    <w:rsid w:val="004C4475"/>
    <w:rsid w:val="004D1408"/>
    <w:rsid w:val="004D1D0A"/>
    <w:rsid w:val="004D6071"/>
    <w:rsid w:val="004D611C"/>
    <w:rsid w:val="004E2AD8"/>
    <w:rsid w:val="004E529E"/>
    <w:rsid w:val="004F160D"/>
    <w:rsid w:val="004F24E3"/>
    <w:rsid w:val="004F3DF2"/>
    <w:rsid w:val="004F6CF7"/>
    <w:rsid w:val="004F726F"/>
    <w:rsid w:val="005000CD"/>
    <w:rsid w:val="005025A1"/>
    <w:rsid w:val="00504347"/>
    <w:rsid w:val="00511B27"/>
    <w:rsid w:val="00514541"/>
    <w:rsid w:val="00514834"/>
    <w:rsid w:val="005161E0"/>
    <w:rsid w:val="0052246D"/>
    <w:rsid w:val="0052259E"/>
    <w:rsid w:val="00525E49"/>
    <w:rsid w:val="00532F17"/>
    <w:rsid w:val="0053569B"/>
    <w:rsid w:val="005412BA"/>
    <w:rsid w:val="00547192"/>
    <w:rsid w:val="005504CD"/>
    <w:rsid w:val="005568CD"/>
    <w:rsid w:val="005629B3"/>
    <w:rsid w:val="0057030D"/>
    <w:rsid w:val="005733B3"/>
    <w:rsid w:val="005800A8"/>
    <w:rsid w:val="0058423B"/>
    <w:rsid w:val="005A04AF"/>
    <w:rsid w:val="005A2C1F"/>
    <w:rsid w:val="005B0B79"/>
    <w:rsid w:val="005B17B5"/>
    <w:rsid w:val="005B17DF"/>
    <w:rsid w:val="005D004B"/>
    <w:rsid w:val="005D0D50"/>
    <w:rsid w:val="005D1C79"/>
    <w:rsid w:val="005E1250"/>
    <w:rsid w:val="005E3792"/>
    <w:rsid w:val="005E5806"/>
    <w:rsid w:val="005E66B3"/>
    <w:rsid w:val="005E6A40"/>
    <w:rsid w:val="005F095F"/>
    <w:rsid w:val="005F2080"/>
    <w:rsid w:val="005F2B49"/>
    <w:rsid w:val="005F3D59"/>
    <w:rsid w:val="006106F2"/>
    <w:rsid w:val="006124EF"/>
    <w:rsid w:val="00615381"/>
    <w:rsid w:val="00615F84"/>
    <w:rsid w:val="00623A06"/>
    <w:rsid w:val="00627EA3"/>
    <w:rsid w:val="00631E4D"/>
    <w:rsid w:val="006330CE"/>
    <w:rsid w:val="00641DD5"/>
    <w:rsid w:val="00642896"/>
    <w:rsid w:val="006436FB"/>
    <w:rsid w:val="0064468F"/>
    <w:rsid w:val="00645015"/>
    <w:rsid w:val="00645875"/>
    <w:rsid w:val="006466CB"/>
    <w:rsid w:val="00670B07"/>
    <w:rsid w:val="00674812"/>
    <w:rsid w:val="00674FF8"/>
    <w:rsid w:val="00675452"/>
    <w:rsid w:val="00684338"/>
    <w:rsid w:val="00685FE8"/>
    <w:rsid w:val="006875B7"/>
    <w:rsid w:val="006B1F85"/>
    <w:rsid w:val="006B225A"/>
    <w:rsid w:val="006D1595"/>
    <w:rsid w:val="006E0F50"/>
    <w:rsid w:val="006F15DF"/>
    <w:rsid w:val="006F2B5A"/>
    <w:rsid w:val="006F2E4A"/>
    <w:rsid w:val="00705EF0"/>
    <w:rsid w:val="00710889"/>
    <w:rsid w:val="00722271"/>
    <w:rsid w:val="007244C5"/>
    <w:rsid w:val="00730170"/>
    <w:rsid w:val="00731CB5"/>
    <w:rsid w:val="007340A1"/>
    <w:rsid w:val="00737238"/>
    <w:rsid w:val="0074033C"/>
    <w:rsid w:val="00741ABC"/>
    <w:rsid w:val="00742E1E"/>
    <w:rsid w:val="00744B47"/>
    <w:rsid w:val="007468C5"/>
    <w:rsid w:val="007519EB"/>
    <w:rsid w:val="00755090"/>
    <w:rsid w:val="007555F1"/>
    <w:rsid w:val="00755E94"/>
    <w:rsid w:val="0076050C"/>
    <w:rsid w:val="00765CC7"/>
    <w:rsid w:val="00767281"/>
    <w:rsid w:val="00781023"/>
    <w:rsid w:val="00784B48"/>
    <w:rsid w:val="0078539A"/>
    <w:rsid w:val="0079232F"/>
    <w:rsid w:val="00794FD8"/>
    <w:rsid w:val="007A25D6"/>
    <w:rsid w:val="007A6763"/>
    <w:rsid w:val="007A6BF0"/>
    <w:rsid w:val="007A78AE"/>
    <w:rsid w:val="007A7CD7"/>
    <w:rsid w:val="007B1EC9"/>
    <w:rsid w:val="007B2685"/>
    <w:rsid w:val="007B4247"/>
    <w:rsid w:val="007B65E1"/>
    <w:rsid w:val="007B7CD6"/>
    <w:rsid w:val="007D7F32"/>
    <w:rsid w:val="007E13B8"/>
    <w:rsid w:val="007E2305"/>
    <w:rsid w:val="007E582E"/>
    <w:rsid w:val="007E5E7C"/>
    <w:rsid w:val="007E7143"/>
    <w:rsid w:val="007F7E2A"/>
    <w:rsid w:val="0080267D"/>
    <w:rsid w:val="00804797"/>
    <w:rsid w:val="00804F15"/>
    <w:rsid w:val="008069DF"/>
    <w:rsid w:val="0081469B"/>
    <w:rsid w:val="00816F4D"/>
    <w:rsid w:val="00817238"/>
    <w:rsid w:val="00817C49"/>
    <w:rsid w:val="00831751"/>
    <w:rsid w:val="008353F7"/>
    <w:rsid w:val="00843F5B"/>
    <w:rsid w:val="0084494C"/>
    <w:rsid w:val="00846C59"/>
    <w:rsid w:val="0084798E"/>
    <w:rsid w:val="00847F18"/>
    <w:rsid w:val="00851323"/>
    <w:rsid w:val="008535BA"/>
    <w:rsid w:val="00861BFD"/>
    <w:rsid w:val="008715CE"/>
    <w:rsid w:val="00871F56"/>
    <w:rsid w:val="00873DBC"/>
    <w:rsid w:val="0087548C"/>
    <w:rsid w:val="00876A28"/>
    <w:rsid w:val="00877130"/>
    <w:rsid w:val="00882571"/>
    <w:rsid w:val="00884009"/>
    <w:rsid w:val="00891FAB"/>
    <w:rsid w:val="008A5780"/>
    <w:rsid w:val="008B0A90"/>
    <w:rsid w:val="008B383C"/>
    <w:rsid w:val="008B691A"/>
    <w:rsid w:val="008C2E25"/>
    <w:rsid w:val="008C6C0E"/>
    <w:rsid w:val="008D061B"/>
    <w:rsid w:val="008D1130"/>
    <w:rsid w:val="008D21DD"/>
    <w:rsid w:val="008D4172"/>
    <w:rsid w:val="008D56F7"/>
    <w:rsid w:val="008E1ACF"/>
    <w:rsid w:val="008E2D09"/>
    <w:rsid w:val="008E5557"/>
    <w:rsid w:val="008E70B7"/>
    <w:rsid w:val="008E7605"/>
    <w:rsid w:val="008F0426"/>
    <w:rsid w:val="008F1768"/>
    <w:rsid w:val="008F6C9B"/>
    <w:rsid w:val="00903767"/>
    <w:rsid w:val="00910738"/>
    <w:rsid w:val="00910A1E"/>
    <w:rsid w:val="00914CB3"/>
    <w:rsid w:val="009205D7"/>
    <w:rsid w:val="0092745A"/>
    <w:rsid w:val="0093200A"/>
    <w:rsid w:val="00935695"/>
    <w:rsid w:val="00937528"/>
    <w:rsid w:val="00943511"/>
    <w:rsid w:val="00944477"/>
    <w:rsid w:val="00946428"/>
    <w:rsid w:val="009502E6"/>
    <w:rsid w:val="0095537E"/>
    <w:rsid w:val="0095681D"/>
    <w:rsid w:val="00965A0D"/>
    <w:rsid w:val="00965DA0"/>
    <w:rsid w:val="00966764"/>
    <w:rsid w:val="00982808"/>
    <w:rsid w:val="00982E04"/>
    <w:rsid w:val="0098431D"/>
    <w:rsid w:val="00984C10"/>
    <w:rsid w:val="0099021D"/>
    <w:rsid w:val="00996CBA"/>
    <w:rsid w:val="00996D2B"/>
    <w:rsid w:val="009A62EB"/>
    <w:rsid w:val="009A6E44"/>
    <w:rsid w:val="009B3009"/>
    <w:rsid w:val="009B4B35"/>
    <w:rsid w:val="009B62FA"/>
    <w:rsid w:val="009C66C9"/>
    <w:rsid w:val="009D0D03"/>
    <w:rsid w:val="009F1CB0"/>
    <w:rsid w:val="009F5D7F"/>
    <w:rsid w:val="00A00DAA"/>
    <w:rsid w:val="00A013E5"/>
    <w:rsid w:val="00A02594"/>
    <w:rsid w:val="00A12F5A"/>
    <w:rsid w:val="00A1474F"/>
    <w:rsid w:val="00A15B21"/>
    <w:rsid w:val="00A179ED"/>
    <w:rsid w:val="00A23280"/>
    <w:rsid w:val="00A23AD4"/>
    <w:rsid w:val="00A25DAE"/>
    <w:rsid w:val="00A260B6"/>
    <w:rsid w:val="00A3187E"/>
    <w:rsid w:val="00A34D42"/>
    <w:rsid w:val="00A35097"/>
    <w:rsid w:val="00A364DE"/>
    <w:rsid w:val="00A366EF"/>
    <w:rsid w:val="00A37126"/>
    <w:rsid w:val="00A42402"/>
    <w:rsid w:val="00A43055"/>
    <w:rsid w:val="00A440EA"/>
    <w:rsid w:val="00A47D55"/>
    <w:rsid w:val="00A51502"/>
    <w:rsid w:val="00A51B33"/>
    <w:rsid w:val="00A53754"/>
    <w:rsid w:val="00A5625F"/>
    <w:rsid w:val="00A57F7F"/>
    <w:rsid w:val="00A62B06"/>
    <w:rsid w:val="00A6352D"/>
    <w:rsid w:val="00A63A57"/>
    <w:rsid w:val="00A64DDF"/>
    <w:rsid w:val="00A67982"/>
    <w:rsid w:val="00A716B8"/>
    <w:rsid w:val="00A718CA"/>
    <w:rsid w:val="00A75678"/>
    <w:rsid w:val="00A80CB5"/>
    <w:rsid w:val="00A8134F"/>
    <w:rsid w:val="00A81ABC"/>
    <w:rsid w:val="00A850B0"/>
    <w:rsid w:val="00A85528"/>
    <w:rsid w:val="00A86DA6"/>
    <w:rsid w:val="00A91918"/>
    <w:rsid w:val="00A95C2C"/>
    <w:rsid w:val="00A97CBB"/>
    <w:rsid w:val="00AA577A"/>
    <w:rsid w:val="00AB2B71"/>
    <w:rsid w:val="00AB375F"/>
    <w:rsid w:val="00AB3ECD"/>
    <w:rsid w:val="00AB3FFD"/>
    <w:rsid w:val="00AB512A"/>
    <w:rsid w:val="00AB6A89"/>
    <w:rsid w:val="00AC278B"/>
    <w:rsid w:val="00AC3E18"/>
    <w:rsid w:val="00AC3EC1"/>
    <w:rsid w:val="00AC7E03"/>
    <w:rsid w:val="00AD15EA"/>
    <w:rsid w:val="00AD543E"/>
    <w:rsid w:val="00AD6207"/>
    <w:rsid w:val="00AE6455"/>
    <w:rsid w:val="00AF3288"/>
    <w:rsid w:val="00AF4C0E"/>
    <w:rsid w:val="00AF5824"/>
    <w:rsid w:val="00AF658E"/>
    <w:rsid w:val="00B047AA"/>
    <w:rsid w:val="00B07CAB"/>
    <w:rsid w:val="00B11D3A"/>
    <w:rsid w:val="00B1328A"/>
    <w:rsid w:val="00B1773E"/>
    <w:rsid w:val="00B178C0"/>
    <w:rsid w:val="00B20C3F"/>
    <w:rsid w:val="00B21DE7"/>
    <w:rsid w:val="00B34692"/>
    <w:rsid w:val="00B35F00"/>
    <w:rsid w:val="00B37881"/>
    <w:rsid w:val="00B40DD8"/>
    <w:rsid w:val="00B411BA"/>
    <w:rsid w:val="00B458E6"/>
    <w:rsid w:val="00B459DE"/>
    <w:rsid w:val="00B61F49"/>
    <w:rsid w:val="00B7058F"/>
    <w:rsid w:val="00B74A35"/>
    <w:rsid w:val="00B75314"/>
    <w:rsid w:val="00B77975"/>
    <w:rsid w:val="00B80844"/>
    <w:rsid w:val="00B82A0F"/>
    <w:rsid w:val="00B835BF"/>
    <w:rsid w:val="00B84011"/>
    <w:rsid w:val="00B84150"/>
    <w:rsid w:val="00B8619A"/>
    <w:rsid w:val="00B87898"/>
    <w:rsid w:val="00B919DD"/>
    <w:rsid w:val="00B932C9"/>
    <w:rsid w:val="00BA19C9"/>
    <w:rsid w:val="00BA527A"/>
    <w:rsid w:val="00BB077B"/>
    <w:rsid w:val="00BB4ACC"/>
    <w:rsid w:val="00BB6277"/>
    <w:rsid w:val="00BC1877"/>
    <w:rsid w:val="00BC30D2"/>
    <w:rsid w:val="00BD3124"/>
    <w:rsid w:val="00BE0056"/>
    <w:rsid w:val="00BF12EC"/>
    <w:rsid w:val="00BF34A6"/>
    <w:rsid w:val="00BF3F77"/>
    <w:rsid w:val="00BF4141"/>
    <w:rsid w:val="00BF4D1C"/>
    <w:rsid w:val="00BF53B6"/>
    <w:rsid w:val="00BF56D1"/>
    <w:rsid w:val="00BF602D"/>
    <w:rsid w:val="00C00255"/>
    <w:rsid w:val="00C04345"/>
    <w:rsid w:val="00C06EE7"/>
    <w:rsid w:val="00C07868"/>
    <w:rsid w:val="00C07D7C"/>
    <w:rsid w:val="00C10F85"/>
    <w:rsid w:val="00C12F28"/>
    <w:rsid w:val="00C14DE9"/>
    <w:rsid w:val="00C2014E"/>
    <w:rsid w:val="00C321C6"/>
    <w:rsid w:val="00C32631"/>
    <w:rsid w:val="00C35588"/>
    <w:rsid w:val="00C36886"/>
    <w:rsid w:val="00C40E97"/>
    <w:rsid w:val="00C47637"/>
    <w:rsid w:val="00C5521E"/>
    <w:rsid w:val="00C55559"/>
    <w:rsid w:val="00C565EB"/>
    <w:rsid w:val="00C56B58"/>
    <w:rsid w:val="00C64132"/>
    <w:rsid w:val="00C64318"/>
    <w:rsid w:val="00C72022"/>
    <w:rsid w:val="00C7644B"/>
    <w:rsid w:val="00C76D6F"/>
    <w:rsid w:val="00C85F3F"/>
    <w:rsid w:val="00C92299"/>
    <w:rsid w:val="00CA0021"/>
    <w:rsid w:val="00CA446A"/>
    <w:rsid w:val="00CC0EA8"/>
    <w:rsid w:val="00CC12BB"/>
    <w:rsid w:val="00CD6805"/>
    <w:rsid w:val="00CE1222"/>
    <w:rsid w:val="00CE3149"/>
    <w:rsid w:val="00CF1255"/>
    <w:rsid w:val="00CF25F3"/>
    <w:rsid w:val="00CF2620"/>
    <w:rsid w:val="00CF5C2D"/>
    <w:rsid w:val="00D0292C"/>
    <w:rsid w:val="00D056FC"/>
    <w:rsid w:val="00D05E73"/>
    <w:rsid w:val="00D07700"/>
    <w:rsid w:val="00D16ED1"/>
    <w:rsid w:val="00D26DC1"/>
    <w:rsid w:val="00D330B4"/>
    <w:rsid w:val="00D439A9"/>
    <w:rsid w:val="00D45A13"/>
    <w:rsid w:val="00D4652B"/>
    <w:rsid w:val="00D46C00"/>
    <w:rsid w:val="00D472C4"/>
    <w:rsid w:val="00D567A8"/>
    <w:rsid w:val="00D75D96"/>
    <w:rsid w:val="00D83CDF"/>
    <w:rsid w:val="00D85FE1"/>
    <w:rsid w:val="00D91ADC"/>
    <w:rsid w:val="00D9362F"/>
    <w:rsid w:val="00D94E37"/>
    <w:rsid w:val="00D95AA6"/>
    <w:rsid w:val="00DA096E"/>
    <w:rsid w:val="00DA38DE"/>
    <w:rsid w:val="00DA3D4B"/>
    <w:rsid w:val="00DA68CA"/>
    <w:rsid w:val="00DB46E9"/>
    <w:rsid w:val="00DB7A1B"/>
    <w:rsid w:val="00DC0CF5"/>
    <w:rsid w:val="00DC1DDA"/>
    <w:rsid w:val="00DC6136"/>
    <w:rsid w:val="00DC6CED"/>
    <w:rsid w:val="00DC7276"/>
    <w:rsid w:val="00DD69CA"/>
    <w:rsid w:val="00DE2E6B"/>
    <w:rsid w:val="00DE35D6"/>
    <w:rsid w:val="00DE7FDB"/>
    <w:rsid w:val="00E001A1"/>
    <w:rsid w:val="00E11C00"/>
    <w:rsid w:val="00E133BB"/>
    <w:rsid w:val="00E20B29"/>
    <w:rsid w:val="00E21233"/>
    <w:rsid w:val="00E320E4"/>
    <w:rsid w:val="00E34CC0"/>
    <w:rsid w:val="00E371DC"/>
    <w:rsid w:val="00E376A1"/>
    <w:rsid w:val="00E457B1"/>
    <w:rsid w:val="00E50278"/>
    <w:rsid w:val="00E51A81"/>
    <w:rsid w:val="00E565CE"/>
    <w:rsid w:val="00E567BE"/>
    <w:rsid w:val="00E569AC"/>
    <w:rsid w:val="00E57A8F"/>
    <w:rsid w:val="00E60749"/>
    <w:rsid w:val="00E62F43"/>
    <w:rsid w:val="00E6493F"/>
    <w:rsid w:val="00E658A5"/>
    <w:rsid w:val="00E67833"/>
    <w:rsid w:val="00E70B57"/>
    <w:rsid w:val="00E71B90"/>
    <w:rsid w:val="00E7205E"/>
    <w:rsid w:val="00E767FF"/>
    <w:rsid w:val="00E861EA"/>
    <w:rsid w:val="00E9282E"/>
    <w:rsid w:val="00E94D8F"/>
    <w:rsid w:val="00E96261"/>
    <w:rsid w:val="00EA03BD"/>
    <w:rsid w:val="00EA0FAE"/>
    <w:rsid w:val="00EA49E6"/>
    <w:rsid w:val="00EB7528"/>
    <w:rsid w:val="00EC0F27"/>
    <w:rsid w:val="00EC3B78"/>
    <w:rsid w:val="00EC5AD9"/>
    <w:rsid w:val="00ED1AD0"/>
    <w:rsid w:val="00ED1D1C"/>
    <w:rsid w:val="00ED3952"/>
    <w:rsid w:val="00ED4519"/>
    <w:rsid w:val="00ED56F4"/>
    <w:rsid w:val="00ED7644"/>
    <w:rsid w:val="00EE1865"/>
    <w:rsid w:val="00EE41A6"/>
    <w:rsid w:val="00EE5694"/>
    <w:rsid w:val="00EE7016"/>
    <w:rsid w:val="00EF0145"/>
    <w:rsid w:val="00EF025A"/>
    <w:rsid w:val="00EF1862"/>
    <w:rsid w:val="00EF618D"/>
    <w:rsid w:val="00F00722"/>
    <w:rsid w:val="00F04194"/>
    <w:rsid w:val="00F04BF3"/>
    <w:rsid w:val="00F14CA6"/>
    <w:rsid w:val="00F1566D"/>
    <w:rsid w:val="00F15D4E"/>
    <w:rsid w:val="00F166DF"/>
    <w:rsid w:val="00F17F9B"/>
    <w:rsid w:val="00F2350E"/>
    <w:rsid w:val="00F3413C"/>
    <w:rsid w:val="00F341CB"/>
    <w:rsid w:val="00F40E29"/>
    <w:rsid w:val="00F4799A"/>
    <w:rsid w:val="00F503F7"/>
    <w:rsid w:val="00F60E36"/>
    <w:rsid w:val="00F6234D"/>
    <w:rsid w:val="00F624C0"/>
    <w:rsid w:val="00F65865"/>
    <w:rsid w:val="00F673A0"/>
    <w:rsid w:val="00F72063"/>
    <w:rsid w:val="00F77C8F"/>
    <w:rsid w:val="00F848EA"/>
    <w:rsid w:val="00F90C31"/>
    <w:rsid w:val="00F92987"/>
    <w:rsid w:val="00F945CA"/>
    <w:rsid w:val="00F95615"/>
    <w:rsid w:val="00FA17FC"/>
    <w:rsid w:val="00FA39D9"/>
    <w:rsid w:val="00FA5461"/>
    <w:rsid w:val="00FA72A5"/>
    <w:rsid w:val="00FA7C42"/>
    <w:rsid w:val="00FB325D"/>
    <w:rsid w:val="00FC6A1D"/>
    <w:rsid w:val="00FD535B"/>
    <w:rsid w:val="00FD53DE"/>
    <w:rsid w:val="00FD7515"/>
    <w:rsid w:val="00FE1374"/>
    <w:rsid w:val="00FE19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A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65A88"/>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Alt+1)"/>
    <w:basedOn w:val="Norml"/>
    <w:next w:val="Norml"/>
    <w:link w:val="Cmsor1Char"/>
    <w:qFormat/>
    <w:rsid w:val="00297DD4"/>
    <w:pPr>
      <w:keepNext/>
      <w:numPr>
        <w:numId w:val="5"/>
      </w:numPr>
      <w:spacing w:before="240" w:after="60"/>
      <w:outlineLvl w:val="0"/>
    </w:pPr>
    <w:rPr>
      <w:b/>
      <w:kern w:val="28"/>
      <w:sz w:val="28"/>
    </w:rPr>
  </w:style>
  <w:style w:type="paragraph" w:styleId="Cmsor2">
    <w:name w:val="heading 2"/>
    <w:aliases w:val=" Char,(Alt+2),Chapter Title"/>
    <w:basedOn w:val="Norml"/>
    <w:next w:val="Norml"/>
    <w:link w:val="Cmsor2Char1"/>
    <w:qFormat/>
    <w:rsid w:val="00297DD4"/>
    <w:pPr>
      <w:keepNext/>
      <w:numPr>
        <w:ilvl w:val="1"/>
        <w:numId w:val="5"/>
      </w:numPr>
      <w:spacing w:before="240" w:after="60"/>
      <w:jc w:val="center"/>
      <w:outlineLvl w:val="1"/>
    </w:pPr>
    <w:rPr>
      <w:rFonts w:ascii="Courier" w:hAnsi="Courier"/>
      <w:b/>
      <w:i/>
      <w:sz w:val="26"/>
    </w:rPr>
  </w:style>
  <w:style w:type="paragraph" w:styleId="Cmsor3">
    <w:name w:val="heading 3"/>
    <w:aliases w:val="H3,(Alt+3)"/>
    <w:basedOn w:val="Norml"/>
    <w:next w:val="Norml"/>
    <w:link w:val="Cmsor3Char"/>
    <w:qFormat/>
    <w:rsid w:val="00297DD4"/>
    <w:pPr>
      <w:keepNext/>
      <w:numPr>
        <w:ilvl w:val="2"/>
        <w:numId w:val="5"/>
      </w:numPr>
      <w:spacing w:before="240" w:after="60"/>
      <w:outlineLvl w:val="2"/>
    </w:pPr>
    <w:rPr>
      <w:b/>
    </w:rPr>
  </w:style>
  <w:style w:type="paragraph" w:styleId="Cmsor4">
    <w:name w:val="heading 4"/>
    <w:basedOn w:val="Norml"/>
    <w:next w:val="Norml"/>
    <w:link w:val="Cmsor4Char"/>
    <w:qFormat/>
    <w:rsid w:val="00297DD4"/>
    <w:pPr>
      <w:keepNext/>
      <w:numPr>
        <w:ilvl w:val="3"/>
        <w:numId w:val="5"/>
      </w:numPr>
      <w:spacing w:before="240" w:after="60"/>
      <w:outlineLvl w:val="3"/>
    </w:pPr>
    <w:rPr>
      <w:u w:val="single"/>
    </w:rPr>
  </w:style>
  <w:style w:type="paragraph" w:styleId="Cmsor5">
    <w:name w:val="heading 5"/>
    <w:basedOn w:val="Norml"/>
    <w:next w:val="Norml"/>
    <w:link w:val="Cmsor5Char"/>
    <w:qFormat/>
    <w:rsid w:val="00297DD4"/>
    <w:pPr>
      <w:numPr>
        <w:ilvl w:val="4"/>
        <w:numId w:val="5"/>
      </w:numPr>
      <w:spacing w:before="240" w:after="60"/>
      <w:outlineLvl w:val="4"/>
    </w:pPr>
    <w:rPr>
      <w:rFonts w:ascii="Arial" w:hAnsi="Arial"/>
      <w:sz w:val="22"/>
    </w:rPr>
  </w:style>
  <w:style w:type="paragraph" w:styleId="Cmsor6">
    <w:name w:val="heading 6"/>
    <w:basedOn w:val="Norml"/>
    <w:next w:val="Norml"/>
    <w:link w:val="Cmsor6Char"/>
    <w:qFormat/>
    <w:rsid w:val="00297DD4"/>
    <w:pPr>
      <w:numPr>
        <w:ilvl w:val="5"/>
        <w:numId w:val="5"/>
      </w:numPr>
      <w:spacing w:before="240" w:after="60"/>
      <w:outlineLvl w:val="5"/>
    </w:pPr>
    <w:rPr>
      <w:rFonts w:ascii="Arial" w:hAnsi="Arial"/>
      <w:i/>
      <w:sz w:val="22"/>
    </w:rPr>
  </w:style>
  <w:style w:type="paragraph" w:styleId="Cmsor7">
    <w:name w:val="heading 7"/>
    <w:basedOn w:val="Norml"/>
    <w:next w:val="Norml"/>
    <w:link w:val="Cmsor7Char"/>
    <w:qFormat/>
    <w:rsid w:val="00297DD4"/>
    <w:pPr>
      <w:numPr>
        <w:ilvl w:val="6"/>
        <w:numId w:val="5"/>
      </w:numPr>
      <w:spacing w:before="240" w:after="60"/>
      <w:outlineLvl w:val="6"/>
    </w:pPr>
    <w:rPr>
      <w:rFonts w:ascii="Arial" w:hAnsi="Arial"/>
      <w:sz w:val="20"/>
    </w:rPr>
  </w:style>
  <w:style w:type="paragraph" w:styleId="Cmsor8">
    <w:name w:val="heading 8"/>
    <w:basedOn w:val="Norml"/>
    <w:next w:val="Norml"/>
    <w:link w:val="Cmsor8Char"/>
    <w:qFormat/>
    <w:rsid w:val="00297DD4"/>
    <w:pPr>
      <w:numPr>
        <w:ilvl w:val="7"/>
        <w:numId w:val="5"/>
      </w:numPr>
      <w:spacing w:before="240" w:after="60"/>
      <w:outlineLvl w:val="7"/>
    </w:pPr>
    <w:rPr>
      <w:rFonts w:ascii="Arial" w:hAnsi="Arial"/>
      <w:i/>
      <w:sz w:val="20"/>
    </w:rPr>
  </w:style>
  <w:style w:type="paragraph" w:styleId="Cmsor9">
    <w:name w:val="heading 9"/>
    <w:basedOn w:val="Norml"/>
    <w:next w:val="Norml"/>
    <w:link w:val="Cmsor9Char"/>
    <w:qFormat/>
    <w:rsid w:val="00297DD4"/>
    <w:pPr>
      <w:numPr>
        <w:ilvl w:val="8"/>
        <w:numId w:val="5"/>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Alt+1) Char"/>
    <w:basedOn w:val="Bekezdsalapbettpusa"/>
    <w:link w:val="Cmsor1"/>
    <w:rsid w:val="00297DD4"/>
    <w:rPr>
      <w:rFonts w:ascii="Times New Roman" w:eastAsia="Times New Roman" w:hAnsi="Times New Roman" w:cs="Times New Roman"/>
      <w:b/>
      <w:kern w:val="28"/>
      <w:sz w:val="28"/>
      <w:szCs w:val="20"/>
      <w:lang w:eastAsia="hu-HU"/>
    </w:rPr>
  </w:style>
  <w:style w:type="character" w:customStyle="1" w:styleId="Cmsor2Char1">
    <w:name w:val="Címsor 2 Char1"/>
    <w:aliases w:val=" Char Char,(Alt+2) Char,Chapter Title Char"/>
    <w:link w:val="Cmsor2"/>
    <w:rsid w:val="00297DD4"/>
    <w:rPr>
      <w:rFonts w:ascii="Courier" w:eastAsia="Times New Roman" w:hAnsi="Courier" w:cs="Times New Roman"/>
      <w:b/>
      <w:i/>
      <w:sz w:val="26"/>
      <w:szCs w:val="20"/>
      <w:lang w:eastAsia="hu-HU"/>
    </w:rPr>
  </w:style>
  <w:style w:type="character" w:customStyle="1" w:styleId="Cmsor3Char">
    <w:name w:val="Címsor 3 Char"/>
    <w:aliases w:val="H3 Char,(Alt+3) Char"/>
    <w:basedOn w:val="Bekezdsalapbettpusa"/>
    <w:link w:val="Cmsor3"/>
    <w:rsid w:val="00297DD4"/>
    <w:rPr>
      <w:rFonts w:ascii="Times New Roman" w:eastAsia="Times New Roman" w:hAnsi="Times New Roman" w:cs="Times New Roman"/>
      <w:b/>
      <w:sz w:val="24"/>
      <w:szCs w:val="20"/>
      <w:lang w:eastAsia="hu-HU"/>
    </w:rPr>
  </w:style>
  <w:style w:type="character" w:customStyle="1" w:styleId="Cmsor4Char">
    <w:name w:val="Címsor 4 Char"/>
    <w:basedOn w:val="Bekezdsalapbettpusa"/>
    <w:link w:val="Cmsor4"/>
    <w:rsid w:val="00297DD4"/>
    <w:rPr>
      <w:rFonts w:ascii="Times New Roman" w:eastAsia="Times New Roman" w:hAnsi="Times New Roman" w:cs="Times New Roman"/>
      <w:sz w:val="24"/>
      <w:szCs w:val="20"/>
      <w:u w:val="single"/>
      <w:lang w:eastAsia="hu-HU"/>
    </w:rPr>
  </w:style>
  <w:style w:type="character" w:customStyle="1" w:styleId="Cmsor5Char">
    <w:name w:val="Címsor 5 Char"/>
    <w:basedOn w:val="Bekezdsalapbettpusa"/>
    <w:link w:val="Cmsor5"/>
    <w:rsid w:val="00297DD4"/>
    <w:rPr>
      <w:rFonts w:ascii="Arial" w:eastAsia="Times New Roman" w:hAnsi="Arial" w:cs="Times New Roman"/>
      <w:szCs w:val="20"/>
      <w:lang w:eastAsia="hu-HU"/>
    </w:rPr>
  </w:style>
  <w:style w:type="character" w:customStyle="1" w:styleId="Cmsor6Char">
    <w:name w:val="Címsor 6 Char"/>
    <w:basedOn w:val="Bekezdsalapbettpusa"/>
    <w:link w:val="Cmsor6"/>
    <w:rsid w:val="00297DD4"/>
    <w:rPr>
      <w:rFonts w:ascii="Arial" w:eastAsia="Times New Roman" w:hAnsi="Arial" w:cs="Times New Roman"/>
      <w:i/>
      <w:szCs w:val="20"/>
      <w:lang w:eastAsia="hu-HU"/>
    </w:rPr>
  </w:style>
  <w:style w:type="character" w:customStyle="1" w:styleId="Cmsor7Char">
    <w:name w:val="Címsor 7 Char"/>
    <w:basedOn w:val="Bekezdsalapbettpusa"/>
    <w:link w:val="Cmsor7"/>
    <w:rsid w:val="00297DD4"/>
    <w:rPr>
      <w:rFonts w:ascii="Arial" w:eastAsia="Times New Roman" w:hAnsi="Arial" w:cs="Times New Roman"/>
      <w:sz w:val="20"/>
      <w:szCs w:val="20"/>
      <w:lang w:eastAsia="hu-HU"/>
    </w:rPr>
  </w:style>
  <w:style w:type="character" w:customStyle="1" w:styleId="Cmsor8Char">
    <w:name w:val="Címsor 8 Char"/>
    <w:basedOn w:val="Bekezdsalapbettpusa"/>
    <w:link w:val="Cmsor8"/>
    <w:rsid w:val="00297DD4"/>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297DD4"/>
    <w:rPr>
      <w:rFonts w:ascii="Arial" w:eastAsia="Times New Roman" w:hAnsi="Arial" w:cs="Times New Roman"/>
      <w:i/>
      <w:sz w:val="18"/>
      <w:szCs w:val="20"/>
      <w:lang w:eastAsia="hu-HU"/>
    </w:rPr>
  </w:style>
  <w:style w:type="character" w:customStyle="1" w:styleId="Cmsor2Char">
    <w:name w:val="Címsor 2 Char"/>
    <w:basedOn w:val="Bekezdsalapbettpusa"/>
    <w:rsid w:val="00297DD4"/>
    <w:rPr>
      <w:rFonts w:asciiTheme="majorHAnsi" w:eastAsiaTheme="majorEastAsia" w:hAnsiTheme="majorHAnsi" w:cstheme="majorBidi"/>
      <w:color w:val="2E74B5" w:themeColor="accent1" w:themeShade="BF"/>
      <w:sz w:val="26"/>
      <w:szCs w:val="26"/>
      <w:lang w:eastAsia="hu-HU"/>
    </w:rPr>
  </w:style>
  <w:style w:type="paragraph" w:styleId="lfej">
    <w:name w:val="header"/>
    <w:aliases w:val="Header1,ƒl?fej"/>
    <w:basedOn w:val="Norml"/>
    <w:link w:val="lfejChar"/>
    <w:rsid w:val="00297DD4"/>
    <w:pPr>
      <w:tabs>
        <w:tab w:val="center" w:pos="4153"/>
        <w:tab w:val="right" w:pos="8306"/>
      </w:tabs>
    </w:pPr>
  </w:style>
  <w:style w:type="character" w:customStyle="1" w:styleId="lfejChar">
    <w:name w:val="Élőfej Char"/>
    <w:aliases w:val="Header1 Char,ƒl?fej Char"/>
    <w:basedOn w:val="Bekezdsalapbettpusa"/>
    <w:link w:val="lfej"/>
    <w:rsid w:val="00297DD4"/>
    <w:rPr>
      <w:rFonts w:ascii="Times New Roman" w:eastAsia="Times New Roman" w:hAnsi="Times New Roman" w:cs="Times New Roman"/>
      <w:sz w:val="24"/>
      <w:szCs w:val="20"/>
      <w:lang w:eastAsia="hu-HU"/>
    </w:rPr>
  </w:style>
  <w:style w:type="paragraph" w:styleId="llb">
    <w:name w:val="footer"/>
    <w:basedOn w:val="Norml"/>
    <w:link w:val="llbChar"/>
    <w:uiPriority w:val="99"/>
    <w:rsid w:val="00297DD4"/>
    <w:pPr>
      <w:tabs>
        <w:tab w:val="center" w:pos="4153"/>
        <w:tab w:val="right" w:pos="8306"/>
      </w:tabs>
    </w:pPr>
  </w:style>
  <w:style w:type="character" w:customStyle="1" w:styleId="llbChar">
    <w:name w:val="Élőláb Char"/>
    <w:basedOn w:val="Bekezdsalapbettpusa"/>
    <w:link w:val="llb"/>
    <w:rsid w:val="00297DD4"/>
    <w:rPr>
      <w:rFonts w:ascii="Times New Roman" w:eastAsia="Times New Roman" w:hAnsi="Times New Roman" w:cs="Times New Roman"/>
      <w:sz w:val="24"/>
      <w:szCs w:val="20"/>
      <w:lang w:eastAsia="hu-HU"/>
    </w:rPr>
  </w:style>
  <w:style w:type="character" w:styleId="Oldalszm">
    <w:name w:val="page number"/>
    <w:basedOn w:val="Bekezdsalapbettpusa"/>
    <w:uiPriority w:val="99"/>
    <w:rsid w:val="00297DD4"/>
  </w:style>
  <w:style w:type="paragraph" w:styleId="TJ1">
    <w:name w:val="toc 1"/>
    <w:basedOn w:val="Norml"/>
    <w:next w:val="Norml"/>
    <w:uiPriority w:val="39"/>
    <w:rsid w:val="00297DD4"/>
    <w:pPr>
      <w:spacing w:before="120" w:after="120"/>
      <w:jc w:val="left"/>
    </w:pPr>
    <w:rPr>
      <w:b/>
      <w:bCs/>
      <w:caps/>
      <w:sz w:val="20"/>
    </w:rPr>
  </w:style>
  <w:style w:type="paragraph" w:styleId="TJ2">
    <w:name w:val="toc 2"/>
    <w:basedOn w:val="Norml"/>
    <w:next w:val="Norml"/>
    <w:uiPriority w:val="39"/>
    <w:rsid w:val="00297DD4"/>
    <w:pPr>
      <w:ind w:left="240"/>
      <w:jc w:val="left"/>
    </w:pPr>
    <w:rPr>
      <w:smallCaps/>
      <w:sz w:val="20"/>
    </w:rPr>
  </w:style>
  <w:style w:type="paragraph" w:styleId="TJ3">
    <w:name w:val="toc 3"/>
    <w:basedOn w:val="Norml"/>
    <w:next w:val="Norml"/>
    <w:uiPriority w:val="39"/>
    <w:rsid w:val="00297DD4"/>
    <w:pPr>
      <w:ind w:left="480"/>
      <w:jc w:val="left"/>
    </w:pPr>
    <w:rPr>
      <w:i/>
      <w:iCs/>
      <w:sz w:val="20"/>
    </w:rPr>
  </w:style>
  <w:style w:type="paragraph" w:styleId="TJ7">
    <w:name w:val="toc 7"/>
    <w:basedOn w:val="Norml"/>
    <w:next w:val="Norml"/>
    <w:semiHidden/>
    <w:rsid w:val="00297DD4"/>
    <w:pPr>
      <w:ind w:left="1440"/>
      <w:jc w:val="left"/>
    </w:pPr>
    <w:rPr>
      <w:sz w:val="18"/>
      <w:szCs w:val="18"/>
    </w:rPr>
  </w:style>
  <w:style w:type="paragraph" w:styleId="Lista">
    <w:name w:val="List"/>
    <w:basedOn w:val="Norml"/>
    <w:rsid w:val="00297DD4"/>
    <w:pPr>
      <w:ind w:left="283" w:hanging="283"/>
    </w:pPr>
  </w:style>
  <w:style w:type="paragraph" w:styleId="Lista2">
    <w:name w:val="List 2"/>
    <w:basedOn w:val="Norml"/>
    <w:rsid w:val="00297DD4"/>
    <w:pPr>
      <w:ind w:left="566" w:hanging="283"/>
    </w:pPr>
  </w:style>
  <w:style w:type="paragraph" w:styleId="Lista3">
    <w:name w:val="List 3"/>
    <w:basedOn w:val="Norml"/>
    <w:rsid w:val="00297DD4"/>
    <w:pPr>
      <w:ind w:left="849" w:hanging="283"/>
    </w:pPr>
  </w:style>
  <w:style w:type="paragraph" w:customStyle="1" w:styleId="dvzls">
    <w:name w:val="Üdvözlés"/>
    <w:basedOn w:val="Norml"/>
    <w:rsid w:val="00297DD4"/>
  </w:style>
  <w:style w:type="paragraph" w:styleId="Felsorols2">
    <w:name w:val="List Bullet 2"/>
    <w:basedOn w:val="Norml"/>
    <w:rsid w:val="00297DD4"/>
    <w:pPr>
      <w:ind w:left="566" w:hanging="283"/>
    </w:pPr>
  </w:style>
  <w:style w:type="paragraph" w:styleId="Felsorols4">
    <w:name w:val="List Bullet 4"/>
    <w:basedOn w:val="Norml"/>
    <w:rsid w:val="00297DD4"/>
    <w:pPr>
      <w:ind w:left="1132" w:hanging="283"/>
    </w:pPr>
  </w:style>
  <w:style w:type="paragraph" w:styleId="Listafolytatsa2">
    <w:name w:val="List Continue 2"/>
    <w:basedOn w:val="Norml"/>
    <w:rsid w:val="00297DD4"/>
    <w:pPr>
      <w:spacing w:after="120"/>
      <w:ind w:left="566"/>
    </w:pPr>
  </w:style>
  <w:style w:type="paragraph" w:styleId="Szvegtrzs">
    <w:name w:val="Body Text"/>
    <w:basedOn w:val="Norml"/>
    <w:link w:val="SzvegtrzsChar"/>
    <w:rsid w:val="00297DD4"/>
    <w:pPr>
      <w:spacing w:after="120"/>
    </w:pPr>
  </w:style>
  <w:style w:type="character" w:customStyle="1" w:styleId="SzvegtrzsChar">
    <w:name w:val="Szövegtörzs Char"/>
    <w:basedOn w:val="Bekezdsalapbettpusa"/>
    <w:link w:val="Szvegtrzs"/>
    <w:rsid w:val="00297DD4"/>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
    <w:rsid w:val="00297DD4"/>
    <w:pPr>
      <w:spacing w:after="120"/>
      <w:ind w:left="283"/>
    </w:pPr>
  </w:style>
  <w:style w:type="character" w:customStyle="1" w:styleId="SzvegtrzsbehzssalChar">
    <w:name w:val="Szövegtörzs behúzással Char"/>
    <w:basedOn w:val="Bekezdsalapbettpusa"/>
    <w:link w:val="Szvegtrzsbehzssal"/>
    <w:rsid w:val="00297DD4"/>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297DD4"/>
  </w:style>
  <w:style w:type="character" w:customStyle="1" w:styleId="Szvegtrzs3Char">
    <w:name w:val="Szövegtörzs 3 Char"/>
    <w:basedOn w:val="Bekezdsalapbettpusa"/>
    <w:link w:val="Szvegtrzs3"/>
    <w:rsid w:val="00297DD4"/>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rsid w:val="00297DD4"/>
    <w:pPr>
      <w:tabs>
        <w:tab w:val="left" w:pos="-1710"/>
      </w:tabs>
      <w:suppressAutoHyphens/>
      <w:ind w:left="720" w:hanging="720"/>
    </w:pPr>
  </w:style>
  <w:style w:type="character" w:customStyle="1" w:styleId="Szvegtrzsbehzssal2Char">
    <w:name w:val="Szövegtörzs behúzással 2 Char"/>
    <w:basedOn w:val="Bekezdsalapbettpusa"/>
    <w:link w:val="Szvegtrzsbehzssal2"/>
    <w:rsid w:val="00297DD4"/>
    <w:rPr>
      <w:rFonts w:ascii="Times New Roman" w:eastAsia="Times New Roman" w:hAnsi="Times New Roman" w:cs="Times New Roman"/>
      <w:sz w:val="24"/>
      <w:szCs w:val="20"/>
      <w:lang w:eastAsia="hu-HU"/>
    </w:rPr>
  </w:style>
  <w:style w:type="paragraph" w:styleId="Szvegtrzsbehzssal3">
    <w:name w:val="Body Text Indent 3"/>
    <w:basedOn w:val="Norml"/>
    <w:link w:val="Szvegtrzsbehzssal3Char"/>
    <w:rsid w:val="00297DD4"/>
    <w:pPr>
      <w:ind w:left="709" w:hanging="709"/>
    </w:pPr>
    <w:rPr>
      <w:i/>
    </w:rPr>
  </w:style>
  <w:style w:type="character" w:customStyle="1" w:styleId="Szvegtrzsbehzssal3Char">
    <w:name w:val="Szövegtörzs behúzással 3 Char"/>
    <w:basedOn w:val="Bekezdsalapbettpusa"/>
    <w:link w:val="Szvegtrzsbehzssal3"/>
    <w:rsid w:val="00297DD4"/>
    <w:rPr>
      <w:rFonts w:ascii="Times New Roman" w:eastAsia="Times New Roman" w:hAnsi="Times New Roman" w:cs="Times New Roman"/>
      <w:i/>
      <w:sz w:val="24"/>
      <w:szCs w:val="20"/>
      <w:lang w:eastAsia="hu-HU"/>
    </w:rPr>
  </w:style>
  <w:style w:type="paragraph" w:customStyle="1" w:styleId="Head42">
    <w:name w:val="Head 4.2"/>
    <w:basedOn w:val="Cmsor2"/>
    <w:rsid w:val="00297DD4"/>
    <w:pPr>
      <w:numPr>
        <w:ilvl w:val="0"/>
        <w:numId w:val="0"/>
      </w:numPr>
      <w:tabs>
        <w:tab w:val="left" w:pos="993"/>
        <w:tab w:val="right" w:pos="8789"/>
      </w:tabs>
      <w:spacing w:after="120"/>
      <w:ind w:left="567" w:hanging="567"/>
      <w:jc w:val="left"/>
      <w:outlineLvl w:val="9"/>
    </w:pPr>
    <w:rPr>
      <w:i w:val="0"/>
      <w:sz w:val="28"/>
    </w:rPr>
  </w:style>
  <w:style w:type="paragraph" w:customStyle="1" w:styleId="heading0">
    <w:name w:val="heading 0"/>
    <w:basedOn w:val="Cmsor1"/>
    <w:rsid w:val="00297DD4"/>
    <w:pPr>
      <w:keepNext w:val="0"/>
      <w:numPr>
        <w:numId w:val="0"/>
      </w:numPr>
      <w:tabs>
        <w:tab w:val="left" w:pos="1134"/>
        <w:tab w:val="left" w:pos="1701"/>
        <w:tab w:val="left" w:pos="2268"/>
        <w:tab w:val="right" w:pos="8789"/>
      </w:tabs>
      <w:spacing w:after="0"/>
      <w:ind w:right="-1"/>
      <w:jc w:val="center"/>
      <w:outlineLvl w:val="9"/>
    </w:pPr>
    <w:rPr>
      <w:kern w:val="0"/>
      <w:position w:val="2"/>
      <w:sz w:val="40"/>
      <w:lang w:val="en-GB"/>
    </w:rPr>
  </w:style>
  <w:style w:type="paragraph" w:customStyle="1" w:styleId="section">
    <w:name w:val="section"/>
    <w:basedOn w:val="Norml"/>
    <w:rsid w:val="00297DD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pPr>
    <w:rPr>
      <w:b/>
    </w:rPr>
  </w:style>
  <w:style w:type="paragraph" w:customStyle="1" w:styleId="subclause">
    <w:name w:val="subclause"/>
    <w:basedOn w:val="Norml"/>
    <w:rsid w:val="00297DD4"/>
    <w:pPr>
      <w:tabs>
        <w:tab w:val="left" w:pos="567"/>
        <w:tab w:val="right" w:pos="8789"/>
      </w:tabs>
      <w:ind w:left="1418" w:hanging="567"/>
    </w:pPr>
  </w:style>
  <w:style w:type="paragraph" w:customStyle="1" w:styleId="clause">
    <w:name w:val="clause"/>
    <w:basedOn w:val="Norml"/>
    <w:rsid w:val="00297DD4"/>
    <w:pPr>
      <w:tabs>
        <w:tab w:val="left" w:pos="567"/>
        <w:tab w:val="right" w:pos="8789"/>
      </w:tabs>
      <w:ind w:left="1134" w:hanging="425"/>
    </w:pPr>
  </w:style>
  <w:style w:type="paragraph" w:customStyle="1" w:styleId="paragraph">
    <w:name w:val="paragraph"/>
    <w:basedOn w:val="Norml"/>
    <w:rsid w:val="00297DD4"/>
    <w:pPr>
      <w:tabs>
        <w:tab w:val="left" w:pos="567"/>
        <w:tab w:val="left" w:pos="2448"/>
        <w:tab w:val="left" w:pos="3168"/>
        <w:tab w:val="left" w:pos="3888"/>
        <w:tab w:val="left" w:pos="4608"/>
        <w:tab w:val="left" w:pos="5328"/>
        <w:tab w:val="left" w:pos="6048"/>
        <w:tab w:val="left" w:pos="6768"/>
        <w:tab w:val="right" w:pos="8789"/>
      </w:tabs>
      <w:ind w:left="2127"/>
    </w:pPr>
  </w:style>
  <w:style w:type="paragraph" w:customStyle="1" w:styleId="head81">
    <w:name w:val="head 8.1"/>
    <w:basedOn w:val="Norml"/>
    <w:rsid w:val="00297DD4"/>
    <w:pPr>
      <w:tabs>
        <w:tab w:val="left" w:pos="3888"/>
        <w:tab w:val="left" w:pos="4608"/>
        <w:tab w:val="left" w:pos="5328"/>
        <w:tab w:val="left" w:pos="6048"/>
        <w:tab w:val="left" w:pos="6768"/>
        <w:tab w:val="right" w:pos="8789"/>
      </w:tabs>
      <w:ind w:right="-1"/>
    </w:pPr>
    <w:rPr>
      <w:b/>
      <w:sz w:val="28"/>
    </w:rPr>
  </w:style>
  <w:style w:type="paragraph" w:customStyle="1" w:styleId="Cmsor31">
    <w:name w:val="Címsor 31"/>
    <w:basedOn w:val="Cmsor3"/>
    <w:rsid w:val="00297DD4"/>
    <w:pPr>
      <w:keepNext w:val="0"/>
      <w:numPr>
        <w:ilvl w:val="0"/>
        <w:numId w:val="0"/>
      </w:numPr>
      <w:tabs>
        <w:tab w:val="left" w:pos="567"/>
        <w:tab w:val="right" w:pos="8789"/>
      </w:tabs>
      <w:suppressAutoHyphens/>
      <w:spacing w:before="0" w:after="0"/>
      <w:jc w:val="center"/>
      <w:outlineLvl w:val="9"/>
    </w:pPr>
    <w:rPr>
      <w:sz w:val="28"/>
      <w:lang w:val="en-US"/>
    </w:rPr>
  </w:style>
  <w:style w:type="paragraph" w:customStyle="1" w:styleId="tabla">
    <w:name w:val="tabla"/>
    <w:basedOn w:val="tablaban"/>
    <w:rsid w:val="00297DD4"/>
    <w:pPr>
      <w:tabs>
        <w:tab w:val="clear" w:pos="567"/>
        <w:tab w:val="clear" w:pos="1134"/>
        <w:tab w:val="clear" w:pos="1701"/>
        <w:tab w:val="clear" w:pos="2268"/>
      </w:tabs>
    </w:pPr>
    <w:rPr>
      <w:b/>
      <w:spacing w:val="-3"/>
    </w:rPr>
  </w:style>
  <w:style w:type="paragraph" w:customStyle="1" w:styleId="tablaban">
    <w:name w:val="tablaban"/>
    <w:basedOn w:val="Norml"/>
    <w:rsid w:val="00297DD4"/>
    <w:pPr>
      <w:tabs>
        <w:tab w:val="left" w:pos="567"/>
        <w:tab w:val="left" w:pos="1134"/>
        <w:tab w:val="left" w:pos="1701"/>
        <w:tab w:val="left" w:pos="2268"/>
        <w:tab w:val="right" w:pos="8789"/>
      </w:tabs>
      <w:suppressAutoHyphens/>
    </w:pPr>
  </w:style>
  <w:style w:type="paragraph" w:customStyle="1" w:styleId="Szvegtrzsbehzssal21">
    <w:name w:val="Szövegtörzs behúzással 21"/>
    <w:basedOn w:val="Norml"/>
    <w:rsid w:val="00297DD4"/>
    <w:pPr>
      <w:tabs>
        <w:tab w:val="left" w:pos="5812"/>
      </w:tabs>
      <w:ind w:left="360"/>
      <w:jc w:val="left"/>
    </w:pPr>
    <w:rPr>
      <w:sz w:val="28"/>
    </w:rPr>
  </w:style>
  <w:style w:type="paragraph" w:customStyle="1" w:styleId="Szvegtrzs21">
    <w:name w:val="Szövegtörzs 21"/>
    <w:basedOn w:val="Norml"/>
    <w:rsid w:val="00297DD4"/>
    <w:pPr>
      <w:widowControl w:val="0"/>
      <w:ind w:left="284" w:hanging="284"/>
    </w:pPr>
  </w:style>
  <w:style w:type="paragraph" w:customStyle="1" w:styleId="Trzs">
    <w:name w:val="Törzs"/>
    <w:basedOn w:val="Norml"/>
    <w:rsid w:val="00297DD4"/>
    <w:pPr>
      <w:spacing w:before="120" w:line="360" w:lineRule="atLeast"/>
    </w:pPr>
    <w:rPr>
      <w:spacing w:val="5"/>
    </w:rPr>
  </w:style>
  <w:style w:type="paragraph" w:customStyle="1" w:styleId="Szveg">
    <w:name w:val="Szöveg"/>
    <w:basedOn w:val="Norml"/>
    <w:rsid w:val="00297DD4"/>
    <w:rPr>
      <w:sz w:val="22"/>
    </w:rPr>
  </w:style>
  <w:style w:type="paragraph" w:styleId="Buborkszveg">
    <w:name w:val="Balloon Text"/>
    <w:basedOn w:val="Norml"/>
    <w:link w:val="BuborkszvegChar"/>
    <w:semiHidden/>
    <w:rsid w:val="00297DD4"/>
    <w:rPr>
      <w:rFonts w:ascii="Tahoma" w:hAnsi="Tahoma" w:cs="Tahoma"/>
      <w:sz w:val="16"/>
      <w:szCs w:val="16"/>
    </w:rPr>
  </w:style>
  <w:style w:type="character" w:customStyle="1" w:styleId="BuborkszvegChar">
    <w:name w:val="Buborékszöveg Char"/>
    <w:basedOn w:val="Bekezdsalapbettpusa"/>
    <w:link w:val="Buborkszveg"/>
    <w:semiHidden/>
    <w:rsid w:val="00297DD4"/>
    <w:rPr>
      <w:rFonts w:ascii="Tahoma" w:eastAsia="Times New Roman" w:hAnsi="Tahoma" w:cs="Tahoma"/>
      <w:sz w:val="16"/>
      <w:szCs w:val="16"/>
      <w:lang w:eastAsia="hu-HU"/>
    </w:rPr>
  </w:style>
  <w:style w:type="paragraph" w:styleId="Felsorols3">
    <w:name w:val="List Bullet 3"/>
    <w:basedOn w:val="Norml"/>
    <w:autoRedefine/>
    <w:rsid w:val="00297DD4"/>
    <w:pPr>
      <w:numPr>
        <w:numId w:val="1"/>
      </w:numPr>
    </w:pPr>
  </w:style>
  <w:style w:type="paragraph" w:styleId="Normlbehzs">
    <w:name w:val="Normal Indent"/>
    <w:basedOn w:val="Norml"/>
    <w:next w:val="Norml"/>
    <w:rsid w:val="00297DD4"/>
    <w:pPr>
      <w:ind w:left="708"/>
      <w:jc w:val="left"/>
    </w:pPr>
    <w:rPr>
      <w:sz w:val="20"/>
    </w:rPr>
  </w:style>
  <w:style w:type="paragraph" w:customStyle="1" w:styleId="Kiscim">
    <w:name w:val="Kiscim"/>
    <w:basedOn w:val="Norml"/>
    <w:rsid w:val="00297DD4"/>
    <w:pPr>
      <w:jc w:val="left"/>
    </w:pPr>
    <w:rPr>
      <w:b/>
      <w:sz w:val="22"/>
    </w:rPr>
  </w:style>
  <w:style w:type="paragraph" w:customStyle="1" w:styleId="Nagycim">
    <w:name w:val="Nagycim"/>
    <w:basedOn w:val="Norml"/>
    <w:rsid w:val="00297DD4"/>
    <w:pPr>
      <w:jc w:val="left"/>
    </w:pPr>
    <w:rPr>
      <w:b/>
      <w:caps/>
      <w:sz w:val="22"/>
    </w:rPr>
  </w:style>
  <w:style w:type="paragraph" w:customStyle="1" w:styleId="Egycim">
    <w:name w:val="Egycim"/>
    <w:basedOn w:val="Kiscim"/>
    <w:rsid w:val="00297DD4"/>
    <w:pPr>
      <w:jc w:val="both"/>
    </w:pPr>
    <w:rPr>
      <w:caps/>
      <w:sz w:val="28"/>
    </w:rPr>
  </w:style>
  <w:style w:type="paragraph" w:customStyle="1" w:styleId="Ktcim">
    <w:name w:val="Kétcim"/>
    <w:basedOn w:val="Kiscim"/>
    <w:rsid w:val="00297DD4"/>
    <w:pPr>
      <w:jc w:val="both"/>
    </w:pPr>
    <w:rPr>
      <w:caps/>
    </w:rPr>
  </w:style>
  <w:style w:type="paragraph" w:customStyle="1" w:styleId="Hromcim">
    <w:name w:val="Háromcim"/>
    <w:basedOn w:val="Kiscim"/>
    <w:rsid w:val="00297DD4"/>
    <w:pPr>
      <w:jc w:val="both"/>
    </w:pPr>
  </w:style>
  <w:style w:type="paragraph" w:customStyle="1" w:styleId="Ngycim">
    <w:name w:val="Négycim"/>
    <w:basedOn w:val="Kiscim"/>
    <w:rsid w:val="00297DD4"/>
    <w:pPr>
      <w:jc w:val="both"/>
    </w:pPr>
  </w:style>
  <w:style w:type="paragraph" w:customStyle="1" w:styleId="TJ91">
    <w:name w:val="TJ 91"/>
    <w:basedOn w:val="Norml"/>
    <w:next w:val="Norml"/>
    <w:rsid w:val="00297DD4"/>
    <w:pPr>
      <w:tabs>
        <w:tab w:val="right" w:leader="dot" w:pos="9922"/>
      </w:tabs>
      <w:ind w:left="1600"/>
      <w:jc w:val="left"/>
    </w:pPr>
    <w:rPr>
      <w:sz w:val="20"/>
    </w:rPr>
  </w:style>
  <w:style w:type="paragraph" w:customStyle="1" w:styleId="Szvegtrzs4">
    <w:name w:val="Szövegtörzs 4"/>
    <w:basedOn w:val="Szvegtrzsbehzssal"/>
    <w:rsid w:val="00297DD4"/>
    <w:pPr>
      <w:spacing w:before="120" w:line="360" w:lineRule="auto"/>
      <w:jc w:val="left"/>
    </w:pPr>
  </w:style>
  <w:style w:type="paragraph" w:styleId="Szvegtrzs2">
    <w:name w:val="Body Text 2"/>
    <w:basedOn w:val="Norml"/>
    <w:link w:val="Szvegtrzs2Char"/>
    <w:rsid w:val="00297DD4"/>
    <w:pPr>
      <w:spacing w:after="120" w:line="480" w:lineRule="auto"/>
    </w:pPr>
  </w:style>
  <w:style w:type="character" w:customStyle="1" w:styleId="Szvegtrzs2Char">
    <w:name w:val="Szövegtörzs 2 Char"/>
    <w:basedOn w:val="Bekezdsalapbettpusa"/>
    <w:link w:val="Szvegtrzs2"/>
    <w:rsid w:val="00297DD4"/>
    <w:rPr>
      <w:rFonts w:ascii="Times New Roman" w:eastAsia="Times New Roman" w:hAnsi="Times New Roman" w:cs="Times New Roman"/>
      <w:sz w:val="24"/>
      <w:szCs w:val="20"/>
      <w:lang w:eastAsia="hu-HU"/>
    </w:rPr>
  </w:style>
  <w:style w:type="paragraph" w:styleId="Lbjegyzetszveg">
    <w:name w:val="footnote text"/>
    <w:aliases w:val="Lábjegyzet-szöveg,Footnote Text Char,Footnote,Char1 Char,Lábjegyzetszöveg Char1,Lábjegyzetszöveg Char Char,Lábjegyzetszöveg Char1 Char Char,Lábjegyzetszöveg Char Char Char Char,Char2 Char Char Char Char,Footnote Char Char Char Char"/>
    <w:basedOn w:val="Norml"/>
    <w:link w:val="LbjegyzetszvegChar"/>
    <w:uiPriority w:val="99"/>
    <w:qFormat/>
    <w:rsid w:val="00297DD4"/>
    <w:pPr>
      <w:jc w:val="left"/>
    </w:pPr>
    <w:rPr>
      <w:sz w:val="20"/>
    </w:rPr>
  </w:style>
  <w:style w:type="character" w:customStyle="1" w:styleId="LbjegyzetszvegChar">
    <w:name w:val="Lábjegyzetszöveg Char"/>
    <w:aliases w:val="Lábjegyzet-szöveg Char,Footnote Text Char Char,Footnote Char,Char1 Char Char,Lábjegyzetszöveg Char1 Char,Lábjegyzetszöveg Char Char Char,Lábjegyzetszöveg Char1 Char Char Char,Lábjegyzetszöveg Char Char Char Char Char"/>
    <w:basedOn w:val="Bekezdsalapbettpusa"/>
    <w:link w:val="Lbjegyzetszveg"/>
    <w:uiPriority w:val="99"/>
    <w:rsid w:val="00297DD4"/>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Voetnootverwijzing"/>
    <w:uiPriority w:val="99"/>
    <w:rsid w:val="00297DD4"/>
    <w:rPr>
      <w:vertAlign w:val="superscript"/>
    </w:rPr>
  </w:style>
  <w:style w:type="character" w:styleId="Hiperhivatkozs">
    <w:name w:val="Hyperlink"/>
    <w:uiPriority w:val="99"/>
    <w:rsid w:val="00297DD4"/>
    <w:rPr>
      <w:color w:val="0000FF"/>
      <w:u w:val="single"/>
    </w:rPr>
  </w:style>
  <w:style w:type="paragraph" w:styleId="Cm">
    <w:name w:val="Title"/>
    <w:basedOn w:val="Norml"/>
    <w:link w:val="CmChar"/>
    <w:qFormat/>
    <w:rsid w:val="00297DD4"/>
    <w:pPr>
      <w:spacing w:before="120" w:line="360" w:lineRule="auto"/>
      <w:jc w:val="center"/>
    </w:pPr>
    <w:rPr>
      <w:b/>
    </w:rPr>
  </w:style>
  <w:style w:type="character" w:customStyle="1" w:styleId="CmChar">
    <w:name w:val="Cím Char"/>
    <w:basedOn w:val="Bekezdsalapbettpusa"/>
    <w:link w:val="Cm"/>
    <w:rsid w:val="00297DD4"/>
    <w:rPr>
      <w:rFonts w:ascii="Times New Roman" w:eastAsia="Times New Roman" w:hAnsi="Times New Roman" w:cs="Times New Roman"/>
      <w:b/>
      <w:sz w:val="24"/>
      <w:szCs w:val="20"/>
      <w:lang w:eastAsia="hu-HU"/>
    </w:rPr>
  </w:style>
  <w:style w:type="paragraph" w:styleId="Alcm">
    <w:name w:val="Subtitle"/>
    <w:basedOn w:val="Norml"/>
    <w:link w:val="AlcmChar"/>
    <w:qFormat/>
    <w:rsid w:val="00297DD4"/>
    <w:pPr>
      <w:jc w:val="left"/>
    </w:pPr>
    <w:rPr>
      <w:b/>
    </w:rPr>
  </w:style>
  <w:style w:type="character" w:customStyle="1" w:styleId="AlcmChar">
    <w:name w:val="Alcím Char"/>
    <w:basedOn w:val="Bekezdsalapbettpusa"/>
    <w:link w:val="Alcm"/>
    <w:rsid w:val="00297DD4"/>
    <w:rPr>
      <w:rFonts w:ascii="Times New Roman" w:eastAsia="Times New Roman" w:hAnsi="Times New Roman" w:cs="Times New Roman"/>
      <w:b/>
      <w:sz w:val="24"/>
      <w:szCs w:val="20"/>
      <w:lang w:eastAsia="hu-HU"/>
    </w:rPr>
  </w:style>
  <w:style w:type="character" w:styleId="Mrltotthiperhivatkozs">
    <w:name w:val="FollowedHyperlink"/>
    <w:rsid w:val="00297DD4"/>
    <w:rPr>
      <w:color w:val="800080"/>
      <w:u w:val="single"/>
    </w:rPr>
  </w:style>
  <w:style w:type="character" w:styleId="Jegyzethivatkozs">
    <w:name w:val="annotation reference"/>
    <w:uiPriority w:val="99"/>
    <w:rsid w:val="00297DD4"/>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iPriority w:val="99"/>
    <w:rsid w:val="00297DD4"/>
    <w:rPr>
      <w:sz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uiPriority w:val="99"/>
    <w:rsid w:val="00297DD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297DD4"/>
    <w:rPr>
      <w:b/>
      <w:bCs/>
    </w:rPr>
  </w:style>
  <w:style w:type="character" w:customStyle="1" w:styleId="MegjegyzstrgyaChar">
    <w:name w:val="Megjegyzés tárgya Char"/>
    <w:basedOn w:val="JegyzetszvegChar"/>
    <w:link w:val="Megjegyzstrgya"/>
    <w:uiPriority w:val="99"/>
    <w:semiHidden/>
    <w:rsid w:val="00297DD4"/>
    <w:rPr>
      <w:rFonts w:ascii="Times New Roman" w:eastAsia="Times New Roman" w:hAnsi="Times New Roman" w:cs="Times New Roman"/>
      <w:b/>
      <w:bCs/>
      <w:sz w:val="20"/>
      <w:szCs w:val="20"/>
      <w:lang w:eastAsia="hu-HU"/>
    </w:rPr>
  </w:style>
  <w:style w:type="character" w:customStyle="1" w:styleId="DokumentumtrkpChar">
    <w:name w:val="Dokumentumtérkép Char"/>
    <w:basedOn w:val="Bekezdsalapbettpusa"/>
    <w:link w:val="Dokumentumtrkp"/>
    <w:semiHidden/>
    <w:rsid w:val="00297DD4"/>
    <w:rPr>
      <w:rFonts w:ascii="Tahoma" w:eastAsia="Times New Roman" w:hAnsi="Tahoma" w:cs="Tahoma"/>
      <w:sz w:val="24"/>
      <w:szCs w:val="20"/>
      <w:shd w:val="clear" w:color="auto" w:fill="000080"/>
      <w:lang w:eastAsia="hu-HU"/>
    </w:rPr>
  </w:style>
  <w:style w:type="paragraph" w:styleId="Dokumentumtrkp">
    <w:name w:val="Document Map"/>
    <w:basedOn w:val="Norml"/>
    <w:link w:val="DokumentumtrkpChar"/>
    <w:semiHidden/>
    <w:rsid w:val="00297DD4"/>
    <w:pPr>
      <w:shd w:val="clear" w:color="auto" w:fill="000080"/>
    </w:pPr>
    <w:rPr>
      <w:rFonts w:ascii="Tahoma" w:hAnsi="Tahoma" w:cs="Tahoma"/>
    </w:rPr>
  </w:style>
  <w:style w:type="paragraph" w:styleId="Felsorols">
    <w:name w:val="List Bullet"/>
    <w:basedOn w:val="Norml"/>
    <w:autoRedefine/>
    <w:rsid w:val="00297DD4"/>
    <w:pPr>
      <w:numPr>
        <w:numId w:val="6"/>
      </w:numPr>
    </w:pPr>
  </w:style>
  <w:style w:type="paragraph" w:customStyle="1" w:styleId="Rub2">
    <w:name w:val="Rub2"/>
    <w:basedOn w:val="Norml"/>
    <w:next w:val="Norml"/>
    <w:rsid w:val="00297DD4"/>
    <w:pPr>
      <w:tabs>
        <w:tab w:val="left" w:pos="709"/>
        <w:tab w:val="left" w:pos="5670"/>
        <w:tab w:val="left" w:pos="6663"/>
        <w:tab w:val="left" w:pos="7088"/>
      </w:tabs>
      <w:ind w:right="-596"/>
      <w:jc w:val="left"/>
    </w:pPr>
    <w:rPr>
      <w:smallCaps/>
      <w:sz w:val="20"/>
      <w:lang w:val="en-GB"/>
    </w:rPr>
  </w:style>
  <w:style w:type="paragraph" w:customStyle="1" w:styleId="BKV">
    <w:name w:val="BKV"/>
    <w:rsid w:val="00297DD4"/>
    <w:pPr>
      <w:spacing w:after="0" w:line="360" w:lineRule="auto"/>
      <w:jc w:val="both"/>
    </w:pPr>
    <w:rPr>
      <w:rFonts w:ascii="Arial" w:eastAsia="Times New Roman" w:hAnsi="Arial" w:cs="Times New Roman"/>
      <w:sz w:val="24"/>
      <w:szCs w:val="20"/>
      <w:lang w:eastAsia="ru-RU"/>
    </w:rPr>
  </w:style>
  <w:style w:type="paragraph" w:customStyle="1" w:styleId="N">
    <w:name w:val="ÉN"/>
    <w:basedOn w:val="Norml"/>
    <w:rsid w:val="00297DD4"/>
    <w:rPr>
      <w:sz w:val="26"/>
      <w:szCs w:val="24"/>
    </w:rPr>
  </w:style>
  <w:style w:type="character" w:customStyle="1" w:styleId="NormlWebCharCharCharCharCharCharCharCharChar">
    <w:name w:val="Normál (Web) Char Char Char Char Char Char Char Char Char"/>
    <w:aliases w:val="Normal (Web),Normál (Web) Char Char Char Char Char Char Char Char Char Char Char Char Char Char Char,Normál (Web)1,Normál (Web) Char,Normál (Web) Char Char Char Char Char Char Char,Normál (Web)11"/>
    <w:uiPriority w:val="99"/>
    <w:qFormat/>
    <w:rsid w:val="00297DD4"/>
    <w:rPr>
      <w:color w:val="000000"/>
      <w:sz w:val="24"/>
      <w:szCs w:val="24"/>
      <w:lang w:val="hu-HU" w:eastAsia="hu-HU" w:bidi="ar-SA"/>
    </w:rPr>
  </w:style>
  <w:style w:type="paragraph" w:customStyle="1" w:styleId="NormalEltte0pt">
    <w:name w:val="Normal Előtte:  0 pt"/>
    <w:basedOn w:val="Norml"/>
    <w:rsid w:val="00297DD4"/>
    <w:pPr>
      <w:spacing w:line="240" w:lineRule="atLeast"/>
    </w:p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List Paragraph"/>
    <w:basedOn w:val="Norml"/>
    <w:link w:val="ListaszerbekezdsChar"/>
    <w:uiPriority w:val="34"/>
    <w:qFormat/>
    <w:rsid w:val="00297DD4"/>
    <w:pPr>
      <w:ind w:left="708"/>
    </w:p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297DD4"/>
    <w:rPr>
      <w:rFonts w:ascii="Times New Roman" w:eastAsia="Times New Roman" w:hAnsi="Times New Roman" w:cs="Times New Roman"/>
      <w:sz w:val="24"/>
      <w:szCs w:val="20"/>
      <w:lang w:eastAsia="hu-HU"/>
    </w:rPr>
  </w:style>
  <w:style w:type="paragraph" w:customStyle="1" w:styleId="bkv0">
    <w:name w:val="bkv"/>
    <w:basedOn w:val="Norml"/>
    <w:rsid w:val="00297DD4"/>
    <w:pPr>
      <w:spacing w:line="360" w:lineRule="auto"/>
    </w:pPr>
    <w:rPr>
      <w:rFonts w:ascii="Arial" w:hAnsi="Arial" w:cs="Arial"/>
      <w:szCs w:val="24"/>
    </w:rPr>
  </w:style>
  <w:style w:type="paragraph" w:styleId="NormlWeb">
    <w:name w:val="Normal (Web)"/>
    <w:basedOn w:val="Norml"/>
    <w:uiPriority w:val="99"/>
    <w:qFormat/>
    <w:rsid w:val="00297DD4"/>
    <w:pPr>
      <w:spacing w:before="100" w:beforeAutospacing="1" w:after="100" w:afterAutospacing="1"/>
      <w:jc w:val="left"/>
    </w:pPr>
    <w:rPr>
      <w:szCs w:val="24"/>
    </w:rPr>
  </w:style>
  <w:style w:type="paragraph" w:customStyle="1" w:styleId="Default">
    <w:name w:val="Default"/>
    <w:uiPriority w:val="99"/>
    <w:rsid w:val="00297DD4"/>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tandard">
    <w:name w:val="standard"/>
    <w:basedOn w:val="Norml"/>
    <w:rsid w:val="00297DD4"/>
    <w:pPr>
      <w:jc w:val="left"/>
    </w:pPr>
    <w:rPr>
      <w:rFonts w:ascii="&amp;#39" w:hAnsi="&amp;#39"/>
      <w:szCs w:val="24"/>
    </w:rPr>
  </w:style>
  <w:style w:type="paragraph" w:customStyle="1" w:styleId="Listaszerbekezds2">
    <w:name w:val="Listaszerű bekezdés2"/>
    <w:basedOn w:val="Norml"/>
    <w:link w:val="ListParagraphChar"/>
    <w:rsid w:val="00297DD4"/>
    <w:pPr>
      <w:ind w:left="708"/>
      <w:jc w:val="left"/>
    </w:pPr>
    <w:rPr>
      <w:sz w:val="20"/>
      <w:lang w:val="x-none" w:eastAsia="x-none"/>
    </w:rPr>
  </w:style>
  <w:style w:type="character" w:customStyle="1" w:styleId="ListParagraphChar">
    <w:name w:val="List Paragraph Char"/>
    <w:link w:val="Listaszerbekezds2"/>
    <w:rsid w:val="00297DD4"/>
    <w:rPr>
      <w:rFonts w:ascii="Times New Roman" w:eastAsia="Times New Roman" w:hAnsi="Times New Roman" w:cs="Times New Roman"/>
      <w:sz w:val="20"/>
      <w:szCs w:val="20"/>
      <w:lang w:val="x-none" w:eastAsia="x-none"/>
    </w:rPr>
  </w:style>
  <w:style w:type="paragraph" w:styleId="Vgjegyzetszvege">
    <w:name w:val="endnote text"/>
    <w:basedOn w:val="Norml"/>
    <w:link w:val="VgjegyzetszvegeChar"/>
    <w:rsid w:val="00297DD4"/>
    <w:rPr>
      <w:sz w:val="20"/>
    </w:rPr>
  </w:style>
  <w:style w:type="character" w:customStyle="1" w:styleId="VgjegyzetszvegeChar">
    <w:name w:val="Végjegyzet szövege Char"/>
    <w:basedOn w:val="Bekezdsalapbettpusa"/>
    <w:link w:val="Vgjegyzetszvege"/>
    <w:rsid w:val="00297DD4"/>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297DD4"/>
    <w:rPr>
      <w:vertAlign w:val="superscript"/>
    </w:rPr>
  </w:style>
  <w:style w:type="character" w:customStyle="1" w:styleId="apple-converted-space">
    <w:name w:val="apple-converted-space"/>
    <w:basedOn w:val="Bekezdsalapbettpusa"/>
    <w:rsid w:val="00C40E97"/>
  </w:style>
  <w:style w:type="table" w:styleId="Rcsostblzat">
    <w:name w:val="Table Grid"/>
    <w:aliases w:val="Szegély nélküli"/>
    <w:basedOn w:val="Normltblzat"/>
    <w:uiPriority w:val="39"/>
    <w:rsid w:val="00843F5B"/>
    <w:pPr>
      <w:spacing w:after="0" w:line="240" w:lineRule="auto"/>
    </w:pPr>
    <w:rPr>
      <w:rFonts w:ascii="Arial" w:eastAsia="Times New Roman" w:hAnsi="Arial" w:cs="Arial"/>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GSZ1">
    <w:name w:val="IGSZ_1"/>
    <w:basedOn w:val="Listaszerbekezds"/>
    <w:autoRedefine/>
    <w:qFormat/>
    <w:rsid w:val="001C5850"/>
    <w:pPr>
      <w:keepNext/>
      <w:numPr>
        <w:numId w:val="53"/>
      </w:numPr>
      <w:spacing w:before="480" w:after="240" w:line="280" w:lineRule="atLeast"/>
      <w:jc w:val="left"/>
      <w:outlineLvl w:val="0"/>
    </w:pPr>
    <w:rPr>
      <w:rFonts w:eastAsiaTheme="minorHAnsi"/>
      <w:b/>
      <w:smallCaps/>
      <w:sz w:val="28"/>
      <w:szCs w:val="22"/>
      <w:lang w:eastAsia="en-US"/>
    </w:rPr>
  </w:style>
  <w:style w:type="paragraph" w:customStyle="1" w:styleId="IGSZ2">
    <w:name w:val="IGSZ_2"/>
    <w:basedOn w:val="Listaszerbekezds"/>
    <w:qFormat/>
    <w:rsid w:val="001C5850"/>
    <w:pPr>
      <w:numPr>
        <w:ilvl w:val="1"/>
        <w:numId w:val="53"/>
      </w:numPr>
      <w:spacing w:before="240" w:after="240" w:line="280" w:lineRule="atLeast"/>
      <w:contextualSpacing/>
      <w:jc w:val="left"/>
      <w:outlineLvl w:val="0"/>
    </w:pPr>
    <w:rPr>
      <w:rFonts w:eastAsiaTheme="minorHAnsi"/>
      <w:b/>
      <w:i/>
      <w:szCs w:val="22"/>
      <w:lang w:eastAsia="en-US"/>
    </w:rPr>
  </w:style>
  <w:style w:type="paragraph" w:customStyle="1" w:styleId="IGSZ3">
    <w:name w:val="IGSZ_3"/>
    <w:basedOn w:val="Norml"/>
    <w:qFormat/>
    <w:rsid w:val="001C5850"/>
    <w:pPr>
      <w:keepNext/>
      <w:numPr>
        <w:ilvl w:val="2"/>
        <w:numId w:val="53"/>
      </w:numPr>
      <w:tabs>
        <w:tab w:val="left" w:pos="567"/>
      </w:tabs>
      <w:spacing w:before="240" w:after="240" w:line="280" w:lineRule="atLeast"/>
      <w:contextualSpacing/>
      <w:jc w:val="left"/>
      <w:outlineLvl w:val="2"/>
    </w:pPr>
    <w:rPr>
      <w:rFonts w:eastAsiaTheme="minorHAnsi"/>
      <w:i/>
      <w:sz w:val="22"/>
      <w:szCs w:val="22"/>
      <w:lang w:eastAsia="en-US"/>
    </w:rPr>
  </w:style>
  <w:style w:type="paragraph" w:customStyle="1" w:styleId="Doksihoz">
    <w:name w:val="Doksihoz"/>
    <w:basedOn w:val="Norml"/>
    <w:qFormat/>
    <w:rsid w:val="00C7644B"/>
    <w:pPr>
      <w:keepLines/>
      <w:numPr>
        <w:ilvl w:val="1"/>
        <w:numId w:val="58"/>
      </w:numPr>
      <w:spacing w:before="120" w:after="120" w:line="276" w:lineRule="auto"/>
    </w:pPr>
    <w:rPr>
      <w:szCs w:val="24"/>
    </w:rPr>
  </w:style>
  <w:style w:type="paragraph" w:styleId="Vltozat">
    <w:name w:val="Revision"/>
    <w:hidden/>
    <w:uiPriority w:val="99"/>
    <w:semiHidden/>
    <w:rsid w:val="001701AB"/>
    <w:pPr>
      <w:spacing w:after="0" w:line="240" w:lineRule="auto"/>
    </w:pPr>
    <w:rPr>
      <w:rFonts w:ascii="Times New Roman" w:eastAsia="Times New Roman" w:hAnsi="Times New Roman" w:cs="Times New Roman"/>
      <w:sz w:val="24"/>
      <w:szCs w:val="20"/>
      <w:lang w:eastAsia="hu-HU"/>
    </w:rPr>
  </w:style>
  <w:style w:type="character" w:customStyle="1" w:styleId="UnresolvedMention">
    <w:name w:val="Unresolved Mention"/>
    <w:basedOn w:val="Bekezdsalapbettpusa"/>
    <w:uiPriority w:val="99"/>
    <w:rsid w:val="00F72063"/>
    <w:rPr>
      <w:color w:val="808080"/>
      <w:shd w:val="clear" w:color="auto" w:fill="E6E6E6"/>
    </w:rPr>
  </w:style>
  <w:style w:type="table" w:customStyle="1" w:styleId="Rcsostblzat1">
    <w:name w:val="Rácsos táblázat1"/>
    <w:rsid w:val="00BD3124"/>
    <w:pPr>
      <w:keepLine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l"/>
    <w:uiPriority w:val="1"/>
    <w:qFormat/>
    <w:rsid w:val="00162402"/>
    <w:pPr>
      <w:widowControl w:val="0"/>
      <w:autoSpaceDE w:val="0"/>
      <w:autoSpaceDN w:val="0"/>
      <w:jc w:val="left"/>
    </w:pPr>
    <w:rPr>
      <w:rFonts w:ascii="Cambria" w:eastAsia="Cambria" w:hAnsi="Cambria" w:cs="Cambria"/>
      <w:sz w:val="22"/>
      <w:szCs w:val="22"/>
      <w:lang w:bidi="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65A88"/>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Alt+1)"/>
    <w:basedOn w:val="Norml"/>
    <w:next w:val="Norml"/>
    <w:link w:val="Cmsor1Char"/>
    <w:qFormat/>
    <w:rsid w:val="00297DD4"/>
    <w:pPr>
      <w:keepNext/>
      <w:numPr>
        <w:numId w:val="5"/>
      </w:numPr>
      <w:spacing w:before="240" w:after="60"/>
      <w:outlineLvl w:val="0"/>
    </w:pPr>
    <w:rPr>
      <w:b/>
      <w:kern w:val="28"/>
      <w:sz w:val="28"/>
    </w:rPr>
  </w:style>
  <w:style w:type="paragraph" w:styleId="Cmsor2">
    <w:name w:val="heading 2"/>
    <w:aliases w:val=" Char,(Alt+2),Chapter Title"/>
    <w:basedOn w:val="Norml"/>
    <w:next w:val="Norml"/>
    <w:link w:val="Cmsor2Char1"/>
    <w:qFormat/>
    <w:rsid w:val="00297DD4"/>
    <w:pPr>
      <w:keepNext/>
      <w:numPr>
        <w:ilvl w:val="1"/>
        <w:numId w:val="5"/>
      </w:numPr>
      <w:spacing w:before="240" w:after="60"/>
      <w:jc w:val="center"/>
      <w:outlineLvl w:val="1"/>
    </w:pPr>
    <w:rPr>
      <w:rFonts w:ascii="Courier" w:hAnsi="Courier"/>
      <w:b/>
      <w:i/>
      <w:sz w:val="26"/>
    </w:rPr>
  </w:style>
  <w:style w:type="paragraph" w:styleId="Cmsor3">
    <w:name w:val="heading 3"/>
    <w:aliases w:val="H3,(Alt+3)"/>
    <w:basedOn w:val="Norml"/>
    <w:next w:val="Norml"/>
    <w:link w:val="Cmsor3Char"/>
    <w:qFormat/>
    <w:rsid w:val="00297DD4"/>
    <w:pPr>
      <w:keepNext/>
      <w:numPr>
        <w:ilvl w:val="2"/>
        <w:numId w:val="5"/>
      </w:numPr>
      <w:spacing w:before="240" w:after="60"/>
      <w:outlineLvl w:val="2"/>
    </w:pPr>
    <w:rPr>
      <w:b/>
    </w:rPr>
  </w:style>
  <w:style w:type="paragraph" w:styleId="Cmsor4">
    <w:name w:val="heading 4"/>
    <w:basedOn w:val="Norml"/>
    <w:next w:val="Norml"/>
    <w:link w:val="Cmsor4Char"/>
    <w:qFormat/>
    <w:rsid w:val="00297DD4"/>
    <w:pPr>
      <w:keepNext/>
      <w:numPr>
        <w:ilvl w:val="3"/>
        <w:numId w:val="5"/>
      </w:numPr>
      <w:spacing w:before="240" w:after="60"/>
      <w:outlineLvl w:val="3"/>
    </w:pPr>
    <w:rPr>
      <w:u w:val="single"/>
    </w:rPr>
  </w:style>
  <w:style w:type="paragraph" w:styleId="Cmsor5">
    <w:name w:val="heading 5"/>
    <w:basedOn w:val="Norml"/>
    <w:next w:val="Norml"/>
    <w:link w:val="Cmsor5Char"/>
    <w:qFormat/>
    <w:rsid w:val="00297DD4"/>
    <w:pPr>
      <w:numPr>
        <w:ilvl w:val="4"/>
        <w:numId w:val="5"/>
      </w:numPr>
      <w:spacing w:before="240" w:after="60"/>
      <w:outlineLvl w:val="4"/>
    </w:pPr>
    <w:rPr>
      <w:rFonts w:ascii="Arial" w:hAnsi="Arial"/>
      <w:sz w:val="22"/>
    </w:rPr>
  </w:style>
  <w:style w:type="paragraph" w:styleId="Cmsor6">
    <w:name w:val="heading 6"/>
    <w:basedOn w:val="Norml"/>
    <w:next w:val="Norml"/>
    <w:link w:val="Cmsor6Char"/>
    <w:qFormat/>
    <w:rsid w:val="00297DD4"/>
    <w:pPr>
      <w:numPr>
        <w:ilvl w:val="5"/>
        <w:numId w:val="5"/>
      </w:numPr>
      <w:spacing w:before="240" w:after="60"/>
      <w:outlineLvl w:val="5"/>
    </w:pPr>
    <w:rPr>
      <w:rFonts w:ascii="Arial" w:hAnsi="Arial"/>
      <w:i/>
      <w:sz w:val="22"/>
    </w:rPr>
  </w:style>
  <w:style w:type="paragraph" w:styleId="Cmsor7">
    <w:name w:val="heading 7"/>
    <w:basedOn w:val="Norml"/>
    <w:next w:val="Norml"/>
    <w:link w:val="Cmsor7Char"/>
    <w:qFormat/>
    <w:rsid w:val="00297DD4"/>
    <w:pPr>
      <w:numPr>
        <w:ilvl w:val="6"/>
        <w:numId w:val="5"/>
      </w:numPr>
      <w:spacing w:before="240" w:after="60"/>
      <w:outlineLvl w:val="6"/>
    </w:pPr>
    <w:rPr>
      <w:rFonts w:ascii="Arial" w:hAnsi="Arial"/>
      <w:sz w:val="20"/>
    </w:rPr>
  </w:style>
  <w:style w:type="paragraph" w:styleId="Cmsor8">
    <w:name w:val="heading 8"/>
    <w:basedOn w:val="Norml"/>
    <w:next w:val="Norml"/>
    <w:link w:val="Cmsor8Char"/>
    <w:qFormat/>
    <w:rsid w:val="00297DD4"/>
    <w:pPr>
      <w:numPr>
        <w:ilvl w:val="7"/>
        <w:numId w:val="5"/>
      </w:numPr>
      <w:spacing w:before="240" w:after="60"/>
      <w:outlineLvl w:val="7"/>
    </w:pPr>
    <w:rPr>
      <w:rFonts w:ascii="Arial" w:hAnsi="Arial"/>
      <w:i/>
      <w:sz w:val="20"/>
    </w:rPr>
  </w:style>
  <w:style w:type="paragraph" w:styleId="Cmsor9">
    <w:name w:val="heading 9"/>
    <w:basedOn w:val="Norml"/>
    <w:next w:val="Norml"/>
    <w:link w:val="Cmsor9Char"/>
    <w:qFormat/>
    <w:rsid w:val="00297DD4"/>
    <w:pPr>
      <w:numPr>
        <w:ilvl w:val="8"/>
        <w:numId w:val="5"/>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Alt+1) Char"/>
    <w:basedOn w:val="Bekezdsalapbettpusa"/>
    <w:link w:val="Cmsor1"/>
    <w:rsid w:val="00297DD4"/>
    <w:rPr>
      <w:rFonts w:ascii="Times New Roman" w:eastAsia="Times New Roman" w:hAnsi="Times New Roman" w:cs="Times New Roman"/>
      <w:b/>
      <w:kern w:val="28"/>
      <w:sz w:val="28"/>
      <w:szCs w:val="20"/>
      <w:lang w:eastAsia="hu-HU"/>
    </w:rPr>
  </w:style>
  <w:style w:type="character" w:customStyle="1" w:styleId="Cmsor2Char1">
    <w:name w:val="Címsor 2 Char1"/>
    <w:aliases w:val=" Char Char,(Alt+2) Char,Chapter Title Char"/>
    <w:link w:val="Cmsor2"/>
    <w:rsid w:val="00297DD4"/>
    <w:rPr>
      <w:rFonts w:ascii="Courier" w:eastAsia="Times New Roman" w:hAnsi="Courier" w:cs="Times New Roman"/>
      <w:b/>
      <w:i/>
      <w:sz w:val="26"/>
      <w:szCs w:val="20"/>
      <w:lang w:eastAsia="hu-HU"/>
    </w:rPr>
  </w:style>
  <w:style w:type="character" w:customStyle="1" w:styleId="Cmsor3Char">
    <w:name w:val="Címsor 3 Char"/>
    <w:aliases w:val="H3 Char,(Alt+3) Char"/>
    <w:basedOn w:val="Bekezdsalapbettpusa"/>
    <w:link w:val="Cmsor3"/>
    <w:rsid w:val="00297DD4"/>
    <w:rPr>
      <w:rFonts w:ascii="Times New Roman" w:eastAsia="Times New Roman" w:hAnsi="Times New Roman" w:cs="Times New Roman"/>
      <w:b/>
      <w:sz w:val="24"/>
      <w:szCs w:val="20"/>
      <w:lang w:eastAsia="hu-HU"/>
    </w:rPr>
  </w:style>
  <w:style w:type="character" w:customStyle="1" w:styleId="Cmsor4Char">
    <w:name w:val="Címsor 4 Char"/>
    <w:basedOn w:val="Bekezdsalapbettpusa"/>
    <w:link w:val="Cmsor4"/>
    <w:rsid w:val="00297DD4"/>
    <w:rPr>
      <w:rFonts w:ascii="Times New Roman" w:eastAsia="Times New Roman" w:hAnsi="Times New Roman" w:cs="Times New Roman"/>
      <w:sz w:val="24"/>
      <w:szCs w:val="20"/>
      <w:u w:val="single"/>
      <w:lang w:eastAsia="hu-HU"/>
    </w:rPr>
  </w:style>
  <w:style w:type="character" w:customStyle="1" w:styleId="Cmsor5Char">
    <w:name w:val="Címsor 5 Char"/>
    <w:basedOn w:val="Bekezdsalapbettpusa"/>
    <w:link w:val="Cmsor5"/>
    <w:rsid w:val="00297DD4"/>
    <w:rPr>
      <w:rFonts w:ascii="Arial" w:eastAsia="Times New Roman" w:hAnsi="Arial" w:cs="Times New Roman"/>
      <w:szCs w:val="20"/>
      <w:lang w:eastAsia="hu-HU"/>
    </w:rPr>
  </w:style>
  <w:style w:type="character" w:customStyle="1" w:styleId="Cmsor6Char">
    <w:name w:val="Címsor 6 Char"/>
    <w:basedOn w:val="Bekezdsalapbettpusa"/>
    <w:link w:val="Cmsor6"/>
    <w:rsid w:val="00297DD4"/>
    <w:rPr>
      <w:rFonts w:ascii="Arial" w:eastAsia="Times New Roman" w:hAnsi="Arial" w:cs="Times New Roman"/>
      <w:i/>
      <w:szCs w:val="20"/>
      <w:lang w:eastAsia="hu-HU"/>
    </w:rPr>
  </w:style>
  <w:style w:type="character" w:customStyle="1" w:styleId="Cmsor7Char">
    <w:name w:val="Címsor 7 Char"/>
    <w:basedOn w:val="Bekezdsalapbettpusa"/>
    <w:link w:val="Cmsor7"/>
    <w:rsid w:val="00297DD4"/>
    <w:rPr>
      <w:rFonts w:ascii="Arial" w:eastAsia="Times New Roman" w:hAnsi="Arial" w:cs="Times New Roman"/>
      <w:sz w:val="20"/>
      <w:szCs w:val="20"/>
      <w:lang w:eastAsia="hu-HU"/>
    </w:rPr>
  </w:style>
  <w:style w:type="character" w:customStyle="1" w:styleId="Cmsor8Char">
    <w:name w:val="Címsor 8 Char"/>
    <w:basedOn w:val="Bekezdsalapbettpusa"/>
    <w:link w:val="Cmsor8"/>
    <w:rsid w:val="00297DD4"/>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297DD4"/>
    <w:rPr>
      <w:rFonts w:ascii="Arial" w:eastAsia="Times New Roman" w:hAnsi="Arial" w:cs="Times New Roman"/>
      <w:i/>
      <w:sz w:val="18"/>
      <w:szCs w:val="20"/>
      <w:lang w:eastAsia="hu-HU"/>
    </w:rPr>
  </w:style>
  <w:style w:type="character" w:customStyle="1" w:styleId="Cmsor2Char">
    <w:name w:val="Címsor 2 Char"/>
    <w:basedOn w:val="Bekezdsalapbettpusa"/>
    <w:rsid w:val="00297DD4"/>
    <w:rPr>
      <w:rFonts w:asciiTheme="majorHAnsi" w:eastAsiaTheme="majorEastAsia" w:hAnsiTheme="majorHAnsi" w:cstheme="majorBidi"/>
      <w:color w:val="2E74B5" w:themeColor="accent1" w:themeShade="BF"/>
      <w:sz w:val="26"/>
      <w:szCs w:val="26"/>
      <w:lang w:eastAsia="hu-HU"/>
    </w:rPr>
  </w:style>
  <w:style w:type="paragraph" w:styleId="lfej">
    <w:name w:val="header"/>
    <w:aliases w:val="Header1,ƒl?fej"/>
    <w:basedOn w:val="Norml"/>
    <w:link w:val="lfejChar"/>
    <w:rsid w:val="00297DD4"/>
    <w:pPr>
      <w:tabs>
        <w:tab w:val="center" w:pos="4153"/>
        <w:tab w:val="right" w:pos="8306"/>
      </w:tabs>
    </w:pPr>
  </w:style>
  <w:style w:type="character" w:customStyle="1" w:styleId="lfejChar">
    <w:name w:val="Élőfej Char"/>
    <w:aliases w:val="Header1 Char,ƒl?fej Char"/>
    <w:basedOn w:val="Bekezdsalapbettpusa"/>
    <w:link w:val="lfej"/>
    <w:rsid w:val="00297DD4"/>
    <w:rPr>
      <w:rFonts w:ascii="Times New Roman" w:eastAsia="Times New Roman" w:hAnsi="Times New Roman" w:cs="Times New Roman"/>
      <w:sz w:val="24"/>
      <w:szCs w:val="20"/>
      <w:lang w:eastAsia="hu-HU"/>
    </w:rPr>
  </w:style>
  <w:style w:type="paragraph" w:styleId="llb">
    <w:name w:val="footer"/>
    <w:basedOn w:val="Norml"/>
    <w:link w:val="llbChar"/>
    <w:uiPriority w:val="99"/>
    <w:rsid w:val="00297DD4"/>
    <w:pPr>
      <w:tabs>
        <w:tab w:val="center" w:pos="4153"/>
        <w:tab w:val="right" w:pos="8306"/>
      </w:tabs>
    </w:pPr>
  </w:style>
  <w:style w:type="character" w:customStyle="1" w:styleId="llbChar">
    <w:name w:val="Élőláb Char"/>
    <w:basedOn w:val="Bekezdsalapbettpusa"/>
    <w:link w:val="llb"/>
    <w:rsid w:val="00297DD4"/>
    <w:rPr>
      <w:rFonts w:ascii="Times New Roman" w:eastAsia="Times New Roman" w:hAnsi="Times New Roman" w:cs="Times New Roman"/>
      <w:sz w:val="24"/>
      <w:szCs w:val="20"/>
      <w:lang w:eastAsia="hu-HU"/>
    </w:rPr>
  </w:style>
  <w:style w:type="character" w:styleId="Oldalszm">
    <w:name w:val="page number"/>
    <w:basedOn w:val="Bekezdsalapbettpusa"/>
    <w:uiPriority w:val="99"/>
    <w:rsid w:val="00297DD4"/>
  </w:style>
  <w:style w:type="paragraph" w:styleId="TJ1">
    <w:name w:val="toc 1"/>
    <w:basedOn w:val="Norml"/>
    <w:next w:val="Norml"/>
    <w:uiPriority w:val="39"/>
    <w:rsid w:val="00297DD4"/>
    <w:pPr>
      <w:spacing w:before="120" w:after="120"/>
      <w:jc w:val="left"/>
    </w:pPr>
    <w:rPr>
      <w:b/>
      <w:bCs/>
      <w:caps/>
      <w:sz w:val="20"/>
    </w:rPr>
  </w:style>
  <w:style w:type="paragraph" w:styleId="TJ2">
    <w:name w:val="toc 2"/>
    <w:basedOn w:val="Norml"/>
    <w:next w:val="Norml"/>
    <w:uiPriority w:val="39"/>
    <w:rsid w:val="00297DD4"/>
    <w:pPr>
      <w:ind w:left="240"/>
      <w:jc w:val="left"/>
    </w:pPr>
    <w:rPr>
      <w:smallCaps/>
      <w:sz w:val="20"/>
    </w:rPr>
  </w:style>
  <w:style w:type="paragraph" w:styleId="TJ3">
    <w:name w:val="toc 3"/>
    <w:basedOn w:val="Norml"/>
    <w:next w:val="Norml"/>
    <w:uiPriority w:val="39"/>
    <w:rsid w:val="00297DD4"/>
    <w:pPr>
      <w:ind w:left="480"/>
      <w:jc w:val="left"/>
    </w:pPr>
    <w:rPr>
      <w:i/>
      <w:iCs/>
      <w:sz w:val="20"/>
    </w:rPr>
  </w:style>
  <w:style w:type="paragraph" w:styleId="TJ7">
    <w:name w:val="toc 7"/>
    <w:basedOn w:val="Norml"/>
    <w:next w:val="Norml"/>
    <w:semiHidden/>
    <w:rsid w:val="00297DD4"/>
    <w:pPr>
      <w:ind w:left="1440"/>
      <w:jc w:val="left"/>
    </w:pPr>
    <w:rPr>
      <w:sz w:val="18"/>
      <w:szCs w:val="18"/>
    </w:rPr>
  </w:style>
  <w:style w:type="paragraph" w:styleId="Lista">
    <w:name w:val="List"/>
    <w:basedOn w:val="Norml"/>
    <w:rsid w:val="00297DD4"/>
    <w:pPr>
      <w:ind w:left="283" w:hanging="283"/>
    </w:pPr>
  </w:style>
  <w:style w:type="paragraph" w:styleId="Lista2">
    <w:name w:val="List 2"/>
    <w:basedOn w:val="Norml"/>
    <w:rsid w:val="00297DD4"/>
    <w:pPr>
      <w:ind w:left="566" w:hanging="283"/>
    </w:pPr>
  </w:style>
  <w:style w:type="paragraph" w:styleId="Lista3">
    <w:name w:val="List 3"/>
    <w:basedOn w:val="Norml"/>
    <w:rsid w:val="00297DD4"/>
    <w:pPr>
      <w:ind w:left="849" w:hanging="283"/>
    </w:pPr>
  </w:style>
  <w:style w:type="paragraph" w:customStyle="1" w:styleId="dvzls">
    <w:name w:val="Üdvözlés"/>
    <w:basedOn w:val="Norml"/>
    <w:rsid w:val="00297DD4"/>
  </w:style>
  <w:style w:type="paragraph" w:styleId="Felsorols2">
    <w:name w:val="List Bullet 2"/>
    <w:basedOn w:val="Norml"/>
    <w:rsid w:val="00297DD4"/>
    <w:pPr>
      <w:ind w:left="566" w:hanging="283"/>
    </w:pPr>
  </w:style>
  <w:style w:type="paragraph" w:styleId="Felsorols4">
    <w:name w:val="List Bullet 4"/>
    <w:basedOn w:val="Norml"/>
    <w:rsid w:val="00297DD4"/>
    <w:pPr>
      <w:ind w:left="1132" w:hanging="283"/>
    </w:pPr>
  </w:style>
  <w:style w:type="paragraph" w:styleId="Listafolytatsa2">
    <w:name w:val="List Continue 2"/>
    <w:basedOn w:val="Norml"/>
    <w:rsid w:val="00297DD4"/>
    <w:pPr>
      <w:spacing w:after="120"/>
      <w:ind w:left="566"/>
    </w:pPr>
  </w:style>
  <w:style w:type="paragraph" w:styleId="Szvegtrzs">
    <w:name w:val="Body Text"/>
    <w:basedOn w:val="Norml"/>
    <w:link w:val="SzvegtrzsChar"/>
    <w:rsid w:val="00297DD4"/>
    <w:pPr>
      <w:spacing w:after="120"/>
    </w:pPr>
  </w:style>
  <w:style w:type="character" w:customStyle="1" w:styleId="SzvegtrzsChar">
    <w:name w:val="Szövegtörzs Char"/>
    <w:basedOn w:val="Bekezdsalapbettpusa"/>
    <w:link w:val="Szvegtrzs"/>
    <w:rsid w:val="00297DD4"/>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
    <w:rsid w:val="00297DD4"/>
    <w:pPr>
      <w:spacing w:after="120"/>
      <w:ind w:left="283"/>
    </w:pPr>
  </w:style>
  <w:style w:type="character" w:customStyle="1" w:styleId="SzvegtrzsbehzssalChar">
    <w:name w:val="Szövegtörzs behúzással Char"/>
    <w:basedOn w:val="Bekezdsalapbettpusa"/>
    <w:link w:val="Szvegtrzsbehzssal"/>
    <w:rsid w:val="00297DD4"/>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297DD4"/>
  </w:style>
  <w:style w:type="character" w:customStyle="1" w:styleId="Szvegtrzs3Char">
    <w:name w:val="Szövegtörzs 3 Char"/>
    <w:basedOn w:val="Bekezdsalapbettpusa"/>
    <w:link w:val="Szvegtrzs3"/>
    <w:rsid w:val="00297DD4"/>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rsid w:val="00297DD4"/>
    <w:pPr>
      <w:tabs>
        <w:tab w:val="left" w:pos="-1710"/>
      </w:tabs>
      <w:suppressAutoHyphens/>
      <w:ind w:left="720" w:hanging="720"/>
    </w:pPr>
  </w:style>
  <w:style w:type="character" w:customStyle="1" w:styleId="Szvegtrzsbehzssal2Char">
    <w:name w:val="Szövegtörzs behúzással 2 Char"/>
    <w:basedOn w:val="Bekezdsalapbettpusa"/>
    <w:link w:val="Szvegtrzsbehzssal2"/>
    <w:rsid w:val="00297DD4"/>
    <w:rPr>
      <w:rFonts w:ascii="Times New Roman" w:eastAsia="Times New Roman" w:hAnsi="Times New Roman" w:cs="Times New Roman"/>
      <w:sz w:val="24"/>
      <w:szCs w:val="20"/>
      <w:lang w:eastAsia="hu-HU"/>
    </w:rPr>
  </w:style>
  <w:style w:type="paragraph" w:styleId="Szvegtrzsbehzssal3">
    <w:name w:val="Body Text Indent 3"/>
    <w:basedOn w:val="Norml"/>
    <w:link w:val="Szvegtrzsbehzssal3Char"/>
    <w:rsid w:val="00297DD4"/>
    <w:pPr>
      <w:ind w:left="709" w:hanging="709"/>
    </w:pPr>
    <w:rPr>
      <w:i/>
    </w:rPr>
  </w:style>
  <w:style w:type="character" w:customStyle="1" w:styleId="Szvegtrzsbehzssal3Char">
    <w:name w:val="Szövegtörzs behúzással 3 Char"/>
    <w:basedOn w:val="Bekezdsalapbettpusa"/>
    <w:link w:val="Szvegtrzsbehzssal3"/>
    <w:rsid w:val="00297DD4"/>
    <w:rPr>
      <w:rFonts w:ascii="Times New Roman" w:eastAsia="Times New Roman" w:hAnsi="Times New Roman" w:cs="Times New Roman"/>
      <w:i/>
      <w:sz w:val="24"/>
      <w:szCs w:val="20"/>
      <w:lang w:eastAsia="hu-HU"/>
    </w:rPr>
  </w:style>
  <w:style w:type="paragraph" w:customStyle="1" w:styleId="Head42">
    <w:name w:val="Head 4.2"/>
    <w:basedOn w:val="Cmsor2"/>
    <w:rsid w:val="00297DD4"/>
    <w:pPr>
      <w:numPr>
        <w:ilvl w:val="0"/>
        <w:numId w:val="0"/>
      </w:numPr>
      <w:tabs>
        <w:tab w:val="left" w:pos="993"/>
        <w:tab w:val="right" w:pos="8789"/>
      </w:tabs>
      <w:spacing w:after="120"/>
      <w:ind w:left="567" w:hanging="567"/>
      <w:jc w:val="left"/>
      <w:outlineLvl w:val="9"/>
    </w:pPr>
    <w:rPr>
      <w:i w:val="0"/>
      <w:sz w:val="28"/>
    </w:rPr>
  </w:style>
  <w:style w:type="paragraph" w:customStyle="1" w:styleId="heading0">
    <w:name w:val="heading 0"/>
    <w:basedOn w:val="Cmsor1"/>
    <w:rsid w:val="00297DD4"/>
    <w:pPr>
      <w:keepNext w:val="0"/>
      <w:numPr>
        <w:numId w:val="0"/>
      </w:numPr>
      <w:tabs>
        <w:tab w:val="left" w:pos="1134"/>
        <w:tab w:val="left" w:pos="1701"/>
        <w:tab w:val="left" w:pos="2268"/>
        <w:tab w:val="right" w:pos="8789"/>
      </w:tabs>
      <w:spacing w:after="0"/>
      <w:ind w:right="-1"/>
      <w:jc w:val="center"/>
      <w:outlineLvl w:val="9"/>
    </w:pPr>
    <w:rPr>
      <w:kern w:val="0"/>
      <w:position w:val="2"/>
      <w:sz w:val="40"/>
      <w:lang w:val="en-GB"/>
    </w:rPr>
  </w:style>
  <w:style w:type="paragraph" w:customStyle="1" w:styleId="section">
    <w:name w:val="section"/>
    <w:basedOn w:val="Norml"/>
    <w:rsid w:val="00297DD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pPr>
    <w:rPr>
      <w:b/>
    </w:rPr>
  </w:style>
  <w:style w:type="paragraph" w:customStyle="1" w:styleId="subclause">
    <w:name w:val="subclause"/>
    <w:basedOn w:val="Norml"/>
    <w:rsid w:val="00297DD4"/>
    <w:pPr>
      <w:tabs>
        <w:tab w:val="left" w:pos="567"/>
        <w:tab w:val="right" w:pos="8789"/>
      </w:tabs>
      <w:ind w:left="1418" w:hanging="567"/>
    </w:pPr>
  </w:style>
  <w:style w:type="paragraph" w:customStyle="1" w:styleId="clause">
    <w:name w:val="clause"/>
    <w:basedOn w:val="Norml"/>
    <w:rsid w:val="00297DD4"/>
    <w:pPr>
      <w:tabs>
        <w:tab w:val="left" w:pos="567"/>
        <w:tab w:val="right" w:pos="8789"/>
      </w:tabs>
      <w:ind w:left="1134" w:hanging="425"/>
    </w:pPr>
  </w:style>
  <w:style w:type="paragraph" w:customStyle="1" w:styleId="paragraph">
    <w:name w:val="paragraph"/>
    <w:basedOn w:val="Norml"/>
    <w:rsid w:val="00297DD4"/>
    <w:pPr>
      <w:tabs>
        <w:tab w:val="left" w:pos="567"/>
        <w:tab w:val="left" w:pos="2448"/>
        <w:tab w:val="left" w:pos="3168"/>
        <w:tab w:val="left" w:pos="3888"/>
        <w:tab w:val="left" w:pos="4608"/>
        <w:tab w:val="left" w:pos="5328"/>
        <w:tab w:val="left" w:pos="6048"/>
        <w:tab w:val="left" w:pos="6768"/>
        <w:tab w:val="right" w:pos="8789"/>
      </w:tabs>
      <w:ind w:left="2127"/>
    </w:pPr>
  </w:style>
  <w:style w:type="paragraph" w:customStyle="1" w:styleId="head81">
    <w:name w:val="head 8.1"/>
    <w:basedOn w:val="Norml"/>
    <w:rsid w:val="00297DD4"/>
    <w:pPr>
      <w:tabs>
        <w:tab w:val="left" w:pos="3888"/>
        <w:tab w:val="left" w:pos="4608"/>
        <w:tab w:val="left" w:pos="5328"/>
        <w:tab w:val="left" w:pos="6048"/>
        <w:tab w:val="left" w:pos="6768"/>
        <w:tab w:val="right" w:pos="8789"/>
      </w:tabs>
      <w:ind w:right="-1"/>
    </w:pPr>
    <w:rPr>
      <w:b/>
      <w:sz w:val="28"/>
    </w:rPr>
  </w:style>
  <w:style w:type="paragraph" w:customStyle="1" w:styleId="Cmsor31">
    <w:name w:val="Címsor 31"/>
    <w:basedOn w:val="Cmsor3"/>
    <w:rsid w:val="00297DD4"/>
    <w:pPr>
      <w:keepNext w:val="0"/>
      <w:numPr>
        <w:ilvl w:val="0"/>
        <w:numId w:val="0"/>
      </w:numPr>
      <w:tabs>
        <w:tab w:val="left" w:pos="567"/>
        <w:tab w:val="right" w:pos="8789"/>
      </w:tabs>
      <w:suppressAutoHyphens/>
      <w:spacing w:before="0" w:after="0"/>
      <w:jc w:val="center"/>
      <w:outlineLvl w:val="9"/>
    </w:pPr>
    <w:rPr>
      <w:sz w:val="28"/>
      <w:lang w:val="en-US"/>
    </w:rPr>
  </w:style>
  <w:style w:type="paragraph" w:customStyle="1" w:styleId="tabla">
    <w:name w:val="tabla"/>
    <w:basedOn w:val="tablaban"/>
    <w:rsid w:val="00297DD4"/>
    <w:pPr>
      <w:tabs>
        <w:tab w:val="clear" w:pos="567"/>
        <w:tab w:val="clear" w:pos="1134"/>
        <w:tab w:val="clear" w:pos="1701"/>
        <w:tab w:val="clear" w:pos="2268"/>
      </w:tabs>
    </w:pPr>
    <w:rPr>
      <w:b/>
      <w:spacing w:val="-3"/>
    </w:rPr>
  </w:style>
  <w:style w:type="paragraph" w:customStyle="1" w:styleId="tablaban">
    <w:name w:val="tablaban"/>
    <w:basedOn w:val="Norml"/>
    <w:rsid w:val="00297DD4"/>
    <w:pPr>
      <w:tabs>
        <w:tab w:val="left" w:pos="567"/>
        <w:tab w:val="left" w:pos="1134"/>
        <w:tab w:val="left" w:pos="1701"/>
        <w:tab w:val="left" w:pos="2268"/>
        <w:tab w:val="right" w:pos="8789"/>
      </w:tabs>
      <w:suppressAutoHyphens/>
    </w:pPr>
  </w:style>
  <w:style w:type="paragraph" w:customStyle="1" w:styleId="Szvegtrzsbehzssal21">
    <w:name w:val="Szövegtörzs behúzással 21"/>
    <w:basedOn w:val="Norml"/>
    <w:rsid w:val="00297DD4"/>
    <w:pPr>
      <w:tabs>
        <w:tab w:val="left" w:pos="5812"/>
      </w:tabs>
      <w:ind w:left="360"/>
      <w:jc w:val="left"/>
    </w:pPr>
    <w:rPr>
      <w:sz w:val="28"/>
    </w:rPr>
  </w:style>
  <w:style w:type="paragraph" w:customStyle="1" w:styleId="Szvegtrzs21">
    <w:name w:val="Szövegtörzs 21"/>
    <w:basedOn w:val="Norml"/>
    <w:rsid w:val="00297DD4"/>
    <w:pPr>
      <w:widowControl w:val="0"/>
      <w:ind w:left="284" w:hanging="284"/>
    </w:pPr>
  </w:style>
  <w:style w:type="paragraph" w:customStyle="1" w:styleId="Trzs">
    <w:name w:val="Törzs"/>
    <w:basedOn w:val="Norml"/>
    <w:rsid w:val="00297DD4"/>
    <w:pPr>
      <w:spacing w:before="120" w:line="360" w:lineRule="atLeast"/>
    </w:pPr>
    <w:rPr>
      <w:spacing w:val="5"/>
    </w:rPr>
  </w:style>
  <w:style w:type="paragraph" w:customStyle="1" w:styleId="Szveg">
    <w:name w:val="Szöveg"/>
    <w:basedOn w:val="Norml"/>
    <w:rsid w:val="00297DD4"/>
    <w:rPr>
      <w:sz w:val="22"/>
    </w:rPr>
  </w:style>
  <w:style w:type="paragraph" w:styleId="Buborkszveg">
    <w:name w:val="Balloon Text"/>
    <w:basedOn w:val="Norml"/>
    <w:link w:val="BuborkszvegChar"/>
    <w:semiHidden/>
    <w:rsid w:val="00297DD4"/>
    <w:rPr>
      <w:rFonts w:ascii="Tahoma" w:hAnsi="Tahoma" w:cs="Tahoma"/>
      <w:sz w:val="16"/>
      <w:szCs w:val="16"/>
    </w:rPr>
  </w:style>
  <w:style w:type="character" w:customStyle="1" w:styleId="BuborkszvegChar">
    <w:name w:val="Buborékszöveg Char"/>
    <w:basedOn w:val="Bekezdsalapbettpusa"/>
    <w:link w:val="Buborkszveg"/>
    <w:semiHidden/>
    <w:rsid w:val="00297DD4"/>
    <w:rPr>
      <w:rFonts w:ascii="Tahoma" w:eastAsia="Times New Roman" w:hAnsi="Tahoma" w:cs="Tahoma"/>
      <w:sz w:val="16"/>
      <w:szCs w:val="16"/>
      <w:lang w:eastAsia="hu-HU"/>
    </w:rPr>
  </w:style>
  <w:style w:type="paragraph" w:styleId="Felsorols3">
    <w:name w:val="List Bullet 3"/>
    <w:basedOn w:val="Norml"/>
    <w:autoRedefine/>
    <w:rsid w:val="00297DD4"/>
    <w:pPr>
      <w:numPr>
        <w:numId w:val="1"/>
      </w:numPr>
    </w:pPr>
  </w:style>
  <w:style w:type="paragraph" w:styleId="Normlbehzs">
    <w:name w:val="Normal Indent"/>
    <w:basedOn w:val="Norml"/>
    <w:next w:val="Norml"/>
    <w:rsid w:val="00297DD4"/>
    <w:pPr>
      <w:ind w:left="708"/>
      <w:jc w:val="left"/>
    </w:pPr>
    <w:rPr>
      <w:sz w:val="20"/>
    </w:rPr>
  </w:style>
  <w:style w:type="paragraph" w:customStyle="1" w:styleId="Kiscim">
    <w:name w:val="Kiscim"/>
    <w:basedOn w:val="Norml"/>
    <w:rsid w:val="00297DD4"/>
    <w:pPr>
      <w:jc w:val="left"/>
    </w:pPr>
    <w:rPr>
      <w:b/>
      <w:sz w:val="22"/>
    </w:rPr>
  </w:style>
  <w:style w:type="paragraph" w:customStyle="1" w:styleId="Nagycim">
    <w:name w:val="Nagycim"/>
    <w:basedOn w:val="Norml"/>
    <w:rsid w:val="00297DD4"/>
    <w:pPr>
      <w:jc w:val="left"/>
    </w:pPr>
    <w:rPr>
      <w:b/>
      <w:caps/>
      <w:sz w:val="22"/>
    </w:rPr>
  </w:style>
  <w:style w:type="paragraph" w:customStyle="1" w:styleId="Egycim">
    <w:name w:val="Egycim"/>
    <w:basedOn w:val="Kiscim"/>
    <w:rsid w:val="00297DD4"/>
    <w:pPr>
      <w:jc w:val="both"/>
    </w:pPr>
    <w:rPr>
      <w:caps/>
      <w:sz w:val="28"/>
    </w:rPr>
  </w:style>
  <w:style w:type="paragraph" w:customStyle="1" w:styleId="Ktcim">
    <w:name w:val="Kétcim"/>
    <w:basedOn w:val="Kiscim"/>
    <w:rsid w:val="00297DD4"/>
    <w:pPr>
      <w:jc w:val="both"/>
    </w:pPr>
    <w:rPr>
      <w:caps/>
    </w:rPr>
  </w:style>
  <w:style w:type="paragraph" w:customStyle="1" w:styleId="Hromcim">
    <w:name w:val="Háromcim"/>
    <w:basedOn w:val="Kiscim"/>
    <w:rsid w:val="00297DD4"/>
    <w:pPr>
      <w:jc w:val="both"/>
    </w:pPr>
  </w:style>
  <w:style w:type="paragraph" w:customStyle="1" w:styleId="Ngycim">
    <w:name w:val="Négycim"/>
    <w:basedOn w:val="Kiscim"/>
    <w:rsid w:val="00297DD4"/>
    <w:pPr>
      <w:jc w:val="both"/>
    </w:pPr>
  </w:style>
  <w:style w:type="paragraph" w:customStyle="1" w:styleId="TJ91">
    <w:name w:val="TJ 91"/>
    <w:basedOn w:val="Norml"/>
    <w:next w:val="Norml"/>
    <w:rsid w:val="00297DD4"/>
    <w:pPr>
      <w:tabs>
        <w:tab w:val="right" w:leader="dot" w:pos="9922"/>
      </w:tabs>
      <w:ind w:left="1600"/>
      <w:jc w:val="left"/>
    </w:pPr>
    <w:rPr>
      <w:sz w:val="20"/>
    </w:rPr>
  </w:style>
  <w:style w:type="paragraph" w:customStyle="1" w:styleId="Szvegtrzs4">
    <w:name w:val="Szövegtörzs 4"/>
    <w:basedOn w:val="Szvegtrzsbehzssal"/>
    <w:rsid w:val="00297DD4"/>
    <w:pPr>
      <w:spacing w:before="120" w:line="360" w:lineRule="auto"/>
      <w:jc w:val="left"/>
    </w:pPr>
  </w:style>
  <w:style w:type="paragraph" w:styleId="Szvegtrzs2">
    <w:name w:val="Body Text 2"/>
    <w:basedOn w:val="Norml"/>
    <w:link w:val="Szvegtrzs2Char"/>
    <w:rsid w:val="00297DD4"/>
    <w:pPr>
      <w:spacing w:after="120" w:line="480" w:lineRule="auto"/>
    </w:pPr>
  </w:style>
  <w:style w:type="character" w:customStyle="1" w:styleId="Szvegtrzs2Char">
    <w:name w:val="Szövegtörzs 2 Char"/>
    <w:basedOn w:val="Bekezdsalapbettpusa"/>
    <w:link w:val="Szvegtrzs2"/>
    <w:rsid w:val="00297DD4"/>
    <w:rPr>
      <w:rFonts w:ascii="Times New Roman" w:eastAsia="Times New Roman" w:hAnsi="Times New Roman" w:cs="Times New Roman"/>
      <w:sz w:val="24"/>
      <w:szCs w:val="20"/>
      <w:lang w:eastAsia="hu-HU"/>
    </w:rPr>
  </w:style>
  <w:style w:type="paragraph" w:styleId="Lbjegyzetszveg">
    <w:name w:val="footnote text"/>
    <w:aliases w:val="Lábjegyzet-szöveg,Footnote Text Char,Footnote,Char1 Char,Lábjegyzetszöveg Char1,Lábjegyzetszöveg Char Char,Lábjegyzetszöveg Char1 Char Char,Lábjegyzetszöveg Char Char Char Char,Char2 Char Char Char Char,Footnote Char Char Char Char"/>
    <w:basedOn w:val="Norml"/>
    <w:link w:val="LbjegyzetszvegChar"/>
    <w:uiPriority w:val="99"/>
    <w:qFormat/>
    <w:rsid w:val="00297DD4"/>
    <w:pPr>
      <w:jc w:val="left"/>
    </w:pPr>
    <w:rPr>
      <w:sz w:val="20"/>
    </w:rPr>
  </w:style>
  <w:style w:type="character" w:customStyle="1" w:styleId="LbjegyzetszvegChar">
    <w:name w:val="Lábjegyzetszöveg Char"/>
    <w:aliases w:val="Lábjegyzet-szöveg Char,Footnote Text Char Char,Footnote Char,Char1 Char Char,Lábjegyzetszöveg Char1 Char,Lábjegyzetszöveg Char Char Char,Lábjegyzetszöveg Char1 Char Char Char,Lábjegyzetszöveg Char Char Char Char Char"/>
    <w:basedOn w:val="Bekezdsalapbettpusa"/>
    <w:link w:val="Lbjegyzetszveg"/>
    <w:uiPriority w:val="99"/>
    <w:rsid w:val="00297DD4"/>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Voetnootverwijzing"/>
    <w:uiPriority w:val="99"/>
    <w:rsid w:val="00297DD4"/>
    <w:rPr>
      <w:vertAlign w:val="superscript"/>
    </w:rPr>
  </w:style>
  <w:style w:type="character" w:styleId="Hiperhivatkozs">
    <w:name w:val="Hyperlink"/>
    <w:uiPriority w:val="99"/>
    <w:rsid w:val="00297DD4"/>
    <w:rPr>
      <w:color w:val="0000FF"/>
      <w:u w:val="single"/>
    </w:rPr>
  </w:style>
  <w:style w:type="paragraph" w:styleId="Cm">
    <w:name w:val="Title"/>
    <w:basedOn w:val="Norml"/>
    <w:link w:val="CmChar"/>
    <w:qFormat/>
    <w:rsid w:val="00297DD4"/>
    <w:pPr>
      <w:spacing w:before="120" w:line="360" w:lineRule="auto"/>
      <w:jc w:val="center"/>
    </w:pPr>
    <w:rPr>
      <w:b/>
    </w:rPr>
  </w:style>
  <w:style w:type="character" w:customStyle="1" w:styleId="CmChar">
    <w:name w:val="Cím Char"/>
    <w:basedOn w:val="Bekezdsalapbettpusa"/>
    <w:link w:val="Cm"/>
    <w:rsid w:val="00297DD4"/>
    <w:rPr>
      <w:rFonts w:ascii="Times New Roman" w:eastAsia="Times New Roman" w:hAnsi="Times New Roman" w:cs="Times New Roman"/>
      <w:b/>
      <w:sz w:val="24"/>
      <w:szCs w:val="20"/>
      <w:lang w:eastAsia="hu-HU"/>
    </w:rPr>
  </w:style>
  <w:style w:type="paragraph" w:styleId="Alcm">
    <w:name w:val="Subtitle"/>
    <w:basedOn w:val="Norml"/>
    <w:link w:val="AlcmChar"/>
    <w:qFormat/>
    <w:rsid w:val="00297DD4"/>
    <w:pPr>
      <w:jc w:val="left"/>
    </w:pPr>
    <w:rPr>
      <w:b/>
    </w:rPr>
  </w:style>
  <w:style w:type="character" w:customStyle="1" w:styleId="AlcmChar">
    <w:name w:val="Alcím Char"/>
    <w:basedOn w:val="Bekezdsalapbettpusa"/>
    <w:link w:val="Alcm"/>
    <w:rsid w:val="00297DD4"/>
    <w:rPr>
      <w:rFonts w:ascii="Times New Roman" w:eastAsia="Times New Roman" w:hAnsi="Times New Roman" w:cs="Times New Roman"/>
      <w:b/>
      <w:sz w:val="24"/>
      <w:szCs w:val="20"/>
      <w:lang w:eastAsia="hu-HU"/>
    </w:rPr>
  </w:style>
  <w:style w:type="character" w:styleId="Mrltotthiperhivatkozs">
    <w:name w:val="FollowedHyperlink"/>
    <w:rsid w:val="00297DD4"/>
    <w:rPr>
      <w:color w:val="800080"/>
      <w:u w:val="single"/>
    </w:rPr>
  </w:style>
  <w:style w:type="character" w:styleId="Jegyzethivatkozs">
    <w:name w:val="annotation reference"/>
    <w:uiPriority w:val="99"/>
    <w:rsid w:val="00297DD4"/>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iPriority w:val="99"/>
    <w:rsid w:val="00297DD4"/>
    <w:rPr>
      <w:sz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uiPriority w:val="99"/>
    <w:rsid w:val="00297DD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297DD4"/>
    <w:rPr>
      <w:b/>
      <w:bCs/>
    </w:rPr>
  </w:style>
  <w:style w:type="character" w:customStyle="1" w:styleId="MegjegyzstrgyaChar">
    <w:name w:val="Megjegyzés tárgya Char"/>
    <w:basedOn w:val="JegyzetszvegChar"/>
    <w:link w:val="Megjegyzstrgya"/>
    <w:uiPriority w:val="99"/>
    <w:semiHidden/>
    <w:rsid w:val="00297DD4"/>
    <w:rPr>
      <w:rFonts w:ascii="Times New Roman" w:eastAsia="Times New Roman" w:hAnsi="Times New Roman" w:cs="Times New Roman"/>
      <w:b/>
      <w:bCs/>
      <w:sz w:val="20"/>
      <w:szCs w:val="20"/>
      <w:lang w:eastAsia="hu-HU"/>
    </w:rPr>
  </w:style>
  <w:style w:type="character" w:customStyle="1" w:styleId="DokumentumtrkpChar">
    <w:name w:val="Dokumentumtérkép Char"/>
    <w:basedOn w:val="Bekezdsalapbettpusa"/>
    <w:link w:val="Dokumentumtrkp"/>
    <w:semiHidden/>
    <w:rsid w:val="00297DD4"/>
    <w:rPr>
      <w:rFonts w:ascii="Tahoma" w:eastAsia="Times New Roman" w:hAnsi="Tahoma" w:cs="Tahoma"/>
      <w:sz w:val="24"/>
      <w:szCs w:val="20"/>
      <w:shd w:val="clear" w:color="auto" w:fill="000080"/>
      <w:lang w:eastAsia="hu-HU"/>
    </w:rPr>
  </w:style>
  <w:style w:type="paragraph" w:styleId="Dokumentumtrkp">
    <w:name w:val="Document Map"/>
    <w:basedOn w:val="Norml"/>
    <w:link w:val="DokumentumtrkpChar"/>
    <w:semiHidden/>
    <w:rsid w:val="00297DD4"/>
    <w:pPr>
      <w:shd w:val="clear" w:color="auto" w:fill="000080"/>
    </w:pPr>
    <w:rPr>
      <w:rFonts w:ascii="Tahoma" w:hAnsi="Tahoma" w:cs="Tahoma"/>
    </w:rPr>
  </w:style>
  <w:style w:type="paragraph" w:styleId="Felsorols">
    <w:name w:val="List Bullet"/>
    <w:basedOn w:val="Norml"/>
    <w:autoRedefine/>
    <w:rsid w:val="00297DD4"/>
    <w:pPr>
      <w:numPr>
        <w:numId w:val="6"/>
      </w:numPr>
    </w:pPr>
  </w:style>
  <w:style w:type="paragraph" w:customStyle="1" w:styleId="Rub2">
    <w:name w:val="Rub2"/>
    <w:basedOn w:val="Norml"/>
    <w:next w:val="Norml"/>
    <w:rsid w:val="00297DD4"/>
    <w:pPr>
      <w:tabs>
        <w:tab w:val="left" w:pos="709"/>
        <w:tab w:val="left" w:pos="5670"/>
        <w:tab w:val="left" w:pos="6663"/>
        <w:tab w:val="left" w:pos="7088"/>
      </w:tabs>
      <w:ind w:right="-596"/>
      <w:jc w:val="left"/>
    </w:pPr>
    <w:rPr>
      <w:smallCaps/>
      <w:sz w:val="20"/>
      <w:lang w:val="en-GB"/>
    </w:rPr>
  </w:style>
  <w:style w:type="paragraph" w:customStyle="1" w:styleId="BKV">
    <w:name w:val="BKV"/>
    <w:rsid w:val="00297DD4"/>
    <w:pPr>
      <w:spacing w:after="0" w:line="360" w:lineRule="auto"/>
      <w:jc w:val="both"/>
    </w:pPr>
    <w:rPr>
      <w:rFonts w:ascii="Arial" w:eastAsia="Times New Roman" w:hAnsi="Arial" w:cs="Times New Roman"/>
      <w:sz w:val="24"/>
      <w:szCs w:val="20"/>
      <w:lang w:eastAsia="ru-RU"/>
    </w:rPr>
  </w:style>
  <w:style w:type="paragraph" w:customStyle="1" w:styleId="N">
    <w:name w:val="ÉN"/>
    <w:basedOn w:val="Norml"/>
    <w:rsid w:val="00297DD4"/>
    <w:rPr>
      <w:sz w:val="26"/>
      <w:szCs w:val="24"/>
    </w:rPr>
  </w:style>
  <w:style w:type="character" w:customStyle="1" w:styleId="NormlWebCharCharCharCharCharCharCharCharChar">
    <w:name w:val="Normál (Web) Char Char Char Char Char Char Char Char Char"/>
    <w:aliases w:val="Normal (Web),Normál (Web) Char Char Char Char Char Char Char Char Char Char Char Char Char Char Char,Normál (Web)1,Normál (Web) Char,Normál (Web) Char Char Char Char Char Char Char,Normál (Web)11"/>
    <w:uiPriority w:val="99"/>
    <w:qFormat/>
    <w:rsid w:val="00297DD4"/>
    <w:rPr>
      <w:color w:val="000000"/>
      <w:sz w:val="24"/>
      <w:szCs w:val="24"/>
      <w:lang w:val="hu-HU" w:eastAsia="hu-HU" w:bidi="ar-SA"/>
    </w:rPr>
  </w:style>
  <w:style w:type="paragraph" w:customStyle="1" w:styleId="NormalEltte0pt">
    <w:name w:val="Normal Előtte:  0 pt"/>
    <w:basedOn w:val="Norml"/>
    <w:rsid w:val="00297DD4"/>
    <w:pPr>
      <w:spacing w:line="240" w:lineRule="atLeast"/>
    </w:p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List Paragraph"/>
    <w:basedOn w:val="Norml"/>
    <w:link w:val="ListaszerbekezdsChar"/>
    <w:uiPriority w:val="34"/>
    <w:qFormat/>
    <w:rsid w:val="00297DD4"/>
    <w:pPr>
      <w:ind w:left="708"/>
    </w:p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297DD4"/>
    <w:rPr>
      <w:rFonts w:ascii="Times New Roman" w:eastAsia="Times New Roman" w:hAnsi="Times New Roman" w:cs="Times New Roman"/>
      <w:sz w:val="24"/>
      <w:szCs w:val="20"/>
      <w:lang w:eastAsia="hu-HU"/>
    </w:rPr>
  </w:style>
  <w:style w:type="paragraph" w:customStyle="1" w:styleId="bkv0">
    <w:name w:val="bkv"/>
    <w:basedOn w:val="Norml"/>
    <w:rsid w:val="00297DD4"/>
    <w:pPr>
      <w:spacing w:line="360" w:lineRule="auto"/>
    </w:pPr>
    <w:rPr>
      <w:rFonts w:ascii="Arial" w:hAnsi="Arial" w:cs="Arial"/>
      <w:szCs w:val="24"/>
    </w:rPr>
  </w:style>
  <w:style w:type="paragraph" w:styleId="NormlWeb">
    <w:name w:val="Normal (Web)"/>
    <w:basedOn w:val="Norml"/>
    <w:uiPriority w:val="99"/>
    <w:qFormat/>
    <w:rsid w:val="00297DD4"/>
    <w:pPr>
      <w:spacing w:before="100" w:beforeAutospacing="1" w:after="100" w:afterAutospacing="1"/>
      <w:jc w:val="left"/>
    </w:pPr>
    <w:rPr>
      <w:szCs w:val="24"/>
    </w:rPr>
  </w:style>
  <w:style w:type="paragraph" w:customStyle="1" w:styleId="Default">
    <w:name w:val="Default"/>
    <w:uiPriority w:val="99"/>
    <w:rsid w:val="00297DD4"/>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tandard">
    <w:name w:val="standard"/>
    <w:basedOn w:val="Norml"/>
    <w:rsid w:val="00297DD4"/>
    <w:pPr>
      <w:jc w:val="left"/>
    </w:pPr>
    <w:rPr>
      <w:rFonts w:ascii="&amp;#39" w:hAnsi="&amp;#39"/>
      <w:szCs w:val="24"/>
    </w:rPr>
  </w:style>
  <w:style w:type="paragraph" w:customStyle="1" w:styleId="Listaszerbekezds2">
    <w:name w:val="Listaszerű bekezdés2"/>
    <w:basedOn w:val="Norml"/>
    <w:link w:val="ListParagraphChar"/>
    <w:rsid w:val="00297DD4"/>
    <w:pPr>
      <w:ind w:left="708"/>
      <w:jc w:val="left"/>
    </w:pPr>
    <w:rPr>
      <w:sz w:val="20"/>
      <w:lang w:val="x-none" w:eastAsia="x-none"/>
    </w:rPr>
  </w:style>
  <w:style w:type="character" w:customStyle="1" w:styleId="ListParagraphChar">
    <w:name w:val="List Paragraph Char"/>
    <w:link w:val="Listaszerbekezds2"/>
    <w:rsid w:val="00297DD4"/>
    <w:rPr>
      <w:rFonts w:ascii="Times New Roman" w:eastAsia="Times New Roman" w:hAnsi="Times New Roman" w:cs="Times New Roman"/>
      <w:sz w:val="20"/>
      <w:szCs w:val="20"/>
      <w:lang w:val="x-none" w:eastAsia="x-none"/>
    </w:rPr>
  </w:style>
  <w:style w:type="paragraph" w:styleId="Vgjegyzetszvege">
    <w:name w:val="endnote text"/>
    <w:basedOn w:val="Norml"/>
    <w:link w:val="VgjegyzetszvegeChar"/>
    <w:rsid w:val="00297DD4"/>
    <w:rPr>
      <w:sz w:val="20"/>
    </w:rPr>
  </w:style>
  <w:style w:type="character" w:customStyle="1" w:styleId="VgjegyzetszvegeChar">
    <w:name w:val="Végjegyzet szövege Char"/>
    <w:basedOn w:val="Bekezdsalapbettpusa"/>
    <w:link w:val="Vgjegyzetszvege"/>
    <w:rsid w:val="00297DD4"/>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297DD4"/>
    <w:rPr>
      <w:vertAlign w:val="superscript"/>
    </w:rPr>
  </w:style>
  <w:style w:type="character" w:customStyle="1" w:styleId="apple-converted-space">
    <w:name w:val="apple-converted-space"/>
    <w:basedOn w:val="Bekezdsalapbettpusa"/>
    <w:rsid w:val="00C40E97"/>
  </w:style>
  <w:style w:type="table" w:styleId="Rcsostblzat">
    <w:name w:val="Table Grid"/>
    <w:aliases w:val="Szegély nélküli"/>
    <w:basedOn w:val="Normltblzat"/>
    <w:uiPriority w:val="39"/>
    <w:rsid w:val="00843F5B"/>
    <w:pPr>
      <w:spacing w:after="0" w:line="240" w:lineRule="auto"/>
    </w:pPr>
    <w:rPr>
      <w:rFonts w:ascii="Arial" w:eastAsia="Times New Roman" w:hAnsi="Arial" w:cs="Arial"/>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GSZ1">
    <w:name w:val="IGSZ_1"/>
    <w:basedOn w:val="Listaszerbekezds"/>
    <w:autoRedefine/>
    <w:qFormat/>
    <w:rsid w:val="001C5850"/>
    <w:pPr>
      <w:keepNext/>
      <w:numPr>
        <w:numId w:val="53"/>
      </w:numPr>
      <w:spacing w:before="480" w:after="240" w:line="280" w:lineRule="atLeast"/>
      <w:jc w:val="left"/>
      <w:outlineLvl w:val="0"/>
    </w:pPr>
    <w:rPr>
      <w:rFonts w:eastAsiaTheme="minorHAnsi"/>
      <w:b/>
      <w:smallCaps/>
      <w:sz w:val="28"/>
      <w:szCs w:val="22"/>
      <w:lang w:eastAsia="en-US"/>
    </w:rPr>
  </w:style>
  <w:style w:type="paragraph" w:customStyle="1" w:styleId="IGSZ2">
    <w:name w:val="IGSZ_2"/>
    <w:basedOn w:val="Listaszerbekezds"/>
    <w:qFormat/>
    <w:rsid w:val="001C5850"/>
    <w:pPr>
      <w:numPr>
        <w:ilvl w:val="1"/>
        <w:numId w:val="53"/>
      </w:numPr>
      <w:spacing w:before="240" w:after="240" w:line="280" w:lineRule="atLeast"/>
      <w:contextualSpacing/>
      <w:jc w:val="left"/>
      <w:outlineLvl w:val="0"/>
    </w:pPr>
    <w:rPr>
      <w:rFonts w:eastAsiaTheme="minorHAnsi"/>
      <w:b/>
      <w:i/>
      <w:szCs w:val="22"/>
      <w:lang w:eastAsia="en-US"/>
    </w:rPr>
  </w:style>
  <w:style w:type="paragraph" w:customStyle="1" w:styleId="IGSZ3">
    <w:name w:val="IGSZ_3"/>
    <w:basedOn w:val="Norml"/>
    <w:qFormat/>
    <w:rsid w:val="001C5850"/>
    <w:pPr>
      <w:keepNext/>
      <w:numPr>
        <w:ilvl w:val="2"/>
        <w:numId w:val="53"/>
      </w:numPr>
      <w:tabs>
        <w:tab w:val="left" w:pos="567"/>
      </w:tabs>
      <w:spacing w:before="240" w:after="240" w:line="280" w:lineRule="atLeast"/>
      <w:contextualSpacing/>
      <w:jc w:val="left"/>
      <w:outlineLvl w:val="2"/>
    </w:pPr>
    <w:rPr>
      <w:rFonts w:eastAsiaTheme="minorHAnsi"/>
      <w:i/>
      <w:sz w:val="22"/>
      <w:szCs w:val="22"/>
      <w:lang w:eastAsia="en-US"/>
    </w:rPr>
  </w:style>
  <w:style w:type="paragraph" w:customStyle="1" w:styleId="Doksihoz">
    <w:name w:val="Doksihoz"/>
    <w:basedOn w:val="Norml"/>
    <w:qFormat/>
    <w:rsid w:val="00C7644B"/>
    <w:pPr>
      <w:keepLines/>
      <w:numPr>
        <w:ilvl w:val="1"/>
        <w:numId w:val="58"/>
      </w:numPr>
      <w:spacing w:before="120" w:after="120" w:line="276" w:lineRule="auto"/>
    </w:pPr>
    <w:rPr>
      <w:szCs w:val="24"/>
    </w:rPr>
  </w:style>
  <w:style w:type="paragraph" w:styleId="Vltozat">
    <w:name w:val="Revision"/>
    <w:hidden/>
    <w:uiPriority w:val="99"/>
    <w:semiHidden/>
    <w:rsid w:val="001701AB"/>
    <w:pPr>
      <w:spacing w:after="0" w:line="240" w:lineRule="auto"/>
    </w:pPr>
    <w:rPr>
      <w:rFonts w:ascii="Times New Roman" w:eastAsia="Times New Roman" w:hAnsi="Times New Roman" w:cs="Times New Roman"/>
      <w:sz w:val="24"/>
      <w:szCs w:val="20"/>
      <w:lang w:eastAsia="hu-HU"/>
    </w:rPr>
  </w:style>
  <w:style w:type="character" w:customStyle="1" w:styleId="UnresolvedMention">
    <w:name w:val="Unresolved Mention"/>
    <w:basedOn w:val="Bekezdsalapbettpusa"/>
    <w:uiPriority w:val="99"/>
    <w:rsid w:val="00F72063"/>
    <w:rPr>
      <w:color w:val="808080"/>
      <w:shd w:val="clear" w:color="auto" w:fill="E6E6E6"/>
    </w:rPr>
  </w:style>
  <w:style w:type="table" w:customStyle="1" w:styleId="Rcsostblzat1">
    <w:name w:val="Rácsos táblázat1"/>
    <w:rsid w:val="00BD3124"/>
    <w:pPr>
      <w:keepLine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l"/>
    <w:uiPriority w:val="1"/>
    <w:qFormat/>
    <w:rsid w:val="00162402"/>
    <w:pPr>
      <w:widowControl w:val="0"/>
      <w:autoSpaceDE w:val="0"/>
      <w:autoSpaceDN w:val="0"/>
      <w:jc w:val="left"/>
    </w:pPr>
    <w:rPr>
      <w:rFonts w:ascii="Cambria" w:eastAsia="Cambria" w:hAnsi="Cambria" w:cs="Cambria"/>
      <w:sz w:val="22"/>
      <w:szCs w:val="22"/>
      <w:lang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871988">
      <w:bodyDiv w:val="1"/>
      <w:marLeft w:val="0"/>
      <w:marRight w:val="0"/>
      <w:marTop w:val="0"/>
      <w:marBottom w:val="0"/>
      <w:divBdr>
        <w:top w:val="none" w:sz="0" w:space="0" w:color="auto"/>
        <w:left w:val="none" w:sz="0" w:space="0" w:color="auto"/>
        <w:bottom w:val="none" w:sz="0" w:space="0" w:color="auto"/>
        <w:right w:val="none" w:sz="0" w:space="0" w:color="auto"/>
      </w:divBdr>
    </w:div>
    <w:div w:id="1148321869">
      <w:bodyDiv w:val="1"/>
      <w:marLeft w:val="0"/>
      <w:marRight w:val="0"/>
      <w:marTop w:val="0"/>
      <w:marBottom w:val="0"/>
      <w:divBdr>
        <w:top w:val="none" w:sz="0" w:space="0" w:color="auto"/>
        <w:left w:val="none" w:sz="0" w:space="0" w:color="auto"/>
        <w:bottom w:val="none" w:sz="0" w:space="0" w:color="auto"/>
        <w:right w:val="none" w:sz="0" w:space="0" w:color="auto"/>
      </w:divBdr>
    </w:div>
    <w:div w:id="120358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gyfelszolgalat@ngm.gov.h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mbfh.hu/"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tarsadalmifelzarkozas@emmi.gov.h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ivatal@mbfh.hu"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orszagoszoldhatosag.gov.hu/" TargetMode="External"/><Relationship Id="rId23" Type="http://schemas.openxmlformats.org/officeDocument/2006/relationships/footer" Target="footer3.xml"/><Relationship Id="rId10" Type="http://schemas.openxmlformats.org/officeDocument/2006/relationships/hyperlink" Target="http://www.ommf.gov.h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antsz.hu/" TargetMode="External"/><Relationship Id="rId14" Type="http://schemas.openxmlformats.org/officeDocument/2006/relationships/hyperlink" Target="http://www.munka.hu"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F0D3F-7956-45CC-B7F5-9AF7CBE7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6259</Words>
  <Characters>43191</Characters>
  <Application>Microsoft Office Word</Application>
  <DocSecurity>0</DocSecurity>
  <Lines>359</Lines>
  <Paragraphs>98</Paragraphs>
  <ScaleCrop>false</ScaleCrop>
  <HeadingPairs>
    <vt:vector size="2" baseType="variant">
      <vt:variant>
        <vt:lpstr>Cím</vt:lpstr>
      </vt:variant>
      <vt:variant>
        <vt:i4>1</vt:i4>
      </vt:variant>
    </vt:vector>
  </HeadingPairs>
  <TitlesOfParts>
    <vt:vector size="1" baseType="lpstr">
      <vt:lpstr/>
    </vt:vector>
  </TitlesOfParts>
  <Company>MÁK</Company>
  <LinksUpToDate>false</LinksUpToDate>
  <CharactersWithSpaces>49352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faludi.balazs</dc:creator>
  <cp:lastModifiedBy>User</cp:lastModifiedBy>
  <cp:revision>2</cp:revision>
  <cp:lastPrinted>2018-11-14T06:17:00Z</cp:lastPrinted>
  <dcterms:created xsi:type="dcterms:W3CDTF">2018-12-11T18:10:00Z</dcterms:created>
  <dcterms:modified xsi:type="dcterms:W3CDTF">2018-12-11T18:10:00Z</dcterms:modified>
</cp:coreProperties>
</file>